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16FC" w14:textId="77777777" w:rsidR="00C771F8" w:rsidRPr="00F60B56" w:rsidRDefault="00C771F8" w:rsidP="00F60B56">
      <w:pPr>
        <w:spacing w:line="273" w:lineRule="auto"/>
        <w:jc w:val="center"/>
        <w:rPr>
          <w:rFonts w:ascii="Comic Sans MS" w:hAnsi="Comic Sans MS"/>
          <w:b/>
          <w:bCs/>
          <w:sz w:val="56"/>
          <w:szCs w:val="56"/>
        </w:rPr>
      </w:pPr>
      <w:r w:rsidRPr="00C771F8">
        <w:rPr>
          <w:rFonts w:ascii="Comic Sans MS" w:hAnsi="Comic Sans MS"/>
          <w:b/>
          <w:bCs/>
          <w:sz w:val="56"/>
          <w:szCs w:val="56"/>
        </w:rPr>
        <w:t xml:space="preserve">This is </w:t>
      </w:r>
      <w:r w:rsidRPr="00C771F8">
        <w:rPr>
          <w:rFonts w:ascii="Comic Sans MS" w:hAnsi="Comic Sans MS"/>
          <w:bCs/>
          <w:i/>
          <w:sz w:val="56"/>
          <w:szCs w:val="56"/>
        </w:rPr>
        <w:t>child’s name</w:t>
      </w:r>
      <w:r w:rsidRPr="00C771F8">
        <w:rPr>
          <w:rFonts w:ascii="Comic Sans MS" w:hAnsi="Comic Sans MS"/>
          <w:b/>
          <w:bCs/>
          <w:i/>
          <w:iCs/>
          <w:sz w:val="56"/>
          <w:szCs w:val="56"/>
        </w:rPr>
        <w:t xml:space="preserve"> </w:t>
      </w:r>
      <w:r w:rsidRPr="00C771F8">
        <w:rPr>
          <w:rFonts w:ascii="Comic Sans MS" w:hAnsi="Comic Sans MS"/>
          <w:b/>
          <w:bCs/>
          <w:sz w:val="56"/>
          <w:szCs w:val="56"/>
        </w:rPr>
        <w:t>Profile</w:t>
      </w:r>
    </w:p>
    <w:p w14:paraId="63BD16FD" w14:textId="77777777" w:rsidR="00C771F8" w:rsidRPr="00C771F8" w:rsidRDefault="00F60B56" w:rsidP="00C771F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BD1AFF" wp14:editId="63BD1B00">
            <wp:simplePos x="0" y="0"/>
            <wp:positionH relativeFrom="column">
              <wp:posOffset>-92710</wp:posOffset>
            </wp:positionH>
            <wp:positionV relativeFrom="paragraph">
              <wp:posOffset>270510</wp:posOffset>
            </wp:positionV>
            <wp:extent cx="5908675" cy="4918710"/>
            <wp:effectExtent l="0" t="0" r="0" b="0"/>
            <wp:wrapSquare wrapText="bothSides"/>
            <wp:docPr id="1" name="Picture 1" descr="Image result for tran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nsi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4918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D16FE" w14:textId="77777777" w:rsidR="00C771F8" w:rsidRPr="00C771F8" w:rsidRDefault="00C771F8" w:rsidP="00C771F8"/>
    <w:p w14:paraId="63BD16FF" w14:textId="77777777" w:rsidR="00C771F8" w:rsidRDefault="00C771F8" w:rsidP="00F60B56">
      <w:pPr>
        <w:spacing w:line="273" w:lineRule="auto"/>
        <w:rPr>
          <w:rFonts w:ascii="Comic Sans MS" w:hAnsi="Comic Sans MS"/>
          <w:sz w:val="32"/>
          <w:szCs w:val="32"/>
        </w:rPr>
      </w:pPr>
      <w:r w:rsidRPr="0067096E">
        <w:rPr>
          <w:rFonts w:ascii="Comic Sans MS" w:hAnsi="Comic Sans MS"/>
          <w:sz w:val="32"/>
          <w:szCs w:val="32"/>
        </w:rPr>
        <w:t xml:space="preserve">It has been created by my family and people that know me well so that you have information to help you understand my needs </w:t>
      </w:r>
      <w:r>
        <w:rPr>
          <w:rFonts w:ascii="Comic Sans MS" w:hAnsi="Comic Sans MS"/>
          <w:sz w:val="32"/>
          <w:szCs w:val="32"/>
        </w:rPr>
        <w:t xml:space="preserve">and </w:t>
      </w:r>
      <w:r w:rsidRPr="0067096E">
        <w:rPr>
          <w:rFonts w:ascii="Comic Sans MS" w:hAnsi="Comic Sans MS"/>
          <w:sz w:val="32"/>
          <w:szCs w:val="32"/>
        </w:rPr>
        <w:t>how you can support me</w:t>
      </w:r>
      <w:r>
        <w:rPr>
          <w:rFonts w:ascii="Comic Sans MS" w:hAnsi="Comic Sans MS"/>
          <w:sz w:val="32"/>
          <w:szCs w:val="32"/>
        </w:rPr>
        <w:t xml:space="preserve"> transition into my new school/ setting.    </w:t>
      </w:r>
    </w:p>
    <w:p w14:paraId="63BD1700" w14:textId="77777777" w:rsidR="00C771F8" w:rsidRDefault="00F60B56" w:rsidP="00C771F8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63BD1B01" wp14:editId="63BD1B02">
            <wp:simplePos x="0" y="0"/>
            <wp:positionH relativeFrom="column">
              <wp:posOffset>4438015</wp:posOffset>
            </wp:positionH>
            <wp:positionV relativeFrom="paragraph">
              <wp:posOffset>392430</wp:posOffset>
            </wp:positionV>
            <wp:extent cx="1256030" cy="609600"/>
            <wp:effectExtent l="0" t="0" r="127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D1701" w14:textId="77777777" w:rsidR="00F60B56" w:rsidRDefault="00F60B56" w:rsidP="00C771F8"/>
    <w:tbl>
      <w:tblPr>
        <w:tblW w:w="5639" w:type="pct"/>
        <w:tblInd w:w="-6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2"/>
        <w:gridCol w:w="5357"/>
      </w:tblGrid>
      <w:tr w:rsidR="00E4692E" w:rsidRPr="000B0736" w14:paraId="63BD1703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02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lastRenderedPageBreak/>
              <w:t>About the child</w:t>
            </w:r>
          </w:p>
        </w:tc>
      </w:tr>
      <w:tr w:rsidR="00E4692E" w:rsidRPr="000B0736" w14:paraId="63BD1706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0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1. Child's name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0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09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0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2. Date of Birth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0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0C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0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3. Gender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0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0F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0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4. Home address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0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12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1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5. Contact telephone number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1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15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1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6. Contact email address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1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18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1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7. Current National Curriculum Year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1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1B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1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8. Education setting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1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1E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1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9. Home language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1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21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1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10. Ethnicity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2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24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2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11. Please specify the child's ethnicity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2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27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2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12. Is an interpreter required?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2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2A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2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13. Faith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2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2D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2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14. Looked After Child (LAC)?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2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2F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2E" w14:textId="77777777" w:rsidR="00E4692E" w:rsidRPr="00730D94" w:rsidRDefault="00E4692E" w:rsidP="00730D94">
            <w:pPr>
              <w:rPr>
                <w:rFonts w:ascii="Arial" w:eastAsia="Times New Roman" w:hAnsi="Arial" w:cs="Arial"/>
                <w:b/>
                <w:sz w:val="18"/>
              </w:rPr>
            </w:pPr>
            <w:r w:rsidRPr="00730D94">
              <w:rPr>
                <w:rFonts w:ascii="Arial" w:eastAsia="Times New Roman" w:hAnsi="Arial" w:cs="Arial"/>
                <w:b/>
                <w:sz w:val="18"/>
              </w:rPr>
              <w:t xml:space="preserve">15. Name(s) of adult(s) with legal parental responsibility: </w:t>
            </w:r>
          </w:p>
        </w:tc>
      </w:tr>
      <w:tr w:rsidR="00E4692E" w:rsidRPr="000B0736" w14:paraId="63BD1732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3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15(1). Name: 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3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35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3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15(1). Relationship: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3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38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3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15(2).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3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3B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3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15(2). Relationship: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3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3D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3C" w14:textId="77777777" w:rsidR="00E4692E" w:rsidRPr="00730D94" w:rsidRDefault="00E4692E" w:rsidP="00730D94">
            <w:pPr>
              <w:rPr>
                <w:rFonts w:ascii="Arial" w:eastAsia="Times New Roman" w:hAnsi="Arial" w:cs="Arial"/>
                <w:b/>
                <w:sz w:val="18"/>
              </w:rPr>
            </w:pPr>
            <w:r w:rsidRPr="00730D94">
              <w:rPr>
                <w:rFonts w:ascii="Arial" w:eastAsia="Times New Roman" w:hAnsi="Arial" w:cs="Arial"/>
                <w:b/>
                <w:sz w:val="18"/>
              </w:rPr>
              <w:t xml:space="preserve">16. Family composition: </w:t>
            </w:r>
          </w:p>
        </w:tc>
      </w:tr>
      <w:tr w:rsidR="00E4692E" w:rsidRPr="000B0736" w14:paraId="63BD1740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dashSmallGap" w:sz="4" w:space="0" w:color="F2F2F2" w:themeColor="background1" w:themeShade="F2"/>
              <w:right w:val="single" w:sz="6" w:space="0" w:color="AAAAAA"/>
            </w:tcBorders>
            <w:vAlign w:val="center"/>
            <w:hideMark/>
          </w:tcPr>
          <w:p w14:paraId="63BD173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16(1). Name: 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dashSmallGap" w:sz="4" w:space="0" w:color="F2F2F2" w:themeColor="background1" w:themeShade="F2"/>
              <w:right w:val="single" w:sz="4" w:space="0" w:color="auto"/>
            </w:tcBorders>
            <w:vAlign w:val="center"/>
            <w:hideMark/>
          </w:tcPr>
          <w:p w14:paraId="63BD173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43" w14:textId="77777777" w:rsidTr="00772B64">
        <w:tc>
          <w:tcPr>
            <w:tcW w:w="2412" w:type="pct"/>
            <w:tcBorders>
              <w:top w:val="dashSmallGap" w:sz="4" w:space="0" w:color="F2F2F2" w:themeColor="background1" w:themeShade="F2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74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16(1). Relationship: </w:t>
            </w:r>
          </w:p>
        </w:tc>
        <w:tc>
          <w:tcPr>
            <w:tcW w:w="2588" w:type="pct"/>
            <w:tcBorders>
              <w:top w:val="dashSmallGap" w:sz="4" w:space="0" w:color="F2F2F2" w:themeColor="background1" w:themeShade="F2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74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46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4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16(1). Date of birth (for children under 18 years):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4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49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74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16(2).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74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4C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bottom w:val="dashSmallGap" w:sz="4" w:space="0" w:color="F2F2F2" w:themeColor="background1" w:themeShade="F2"/>
              <w:right w:val="single" w:sz="6" w:space="0" w:color="AAAAAA"/>
            </w:tcBorders>
            <w:vAlign w:val="center"/>
            <w:hideMark/>
          </w:tcPr>
          <w:p w14:paraId="63BD174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16(2). Relationship: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bottom w:val="dashSmallGap" w:sz="4" w:space="0" w:color="F2F2F2" w:themeColor="background1" w:themeShade="F2"/>
              <w:right w:val="single" w:sz="4" w:space="0" w:color="auto"/>
            </w:tcBorders>
            <w:vAlign w:val="center"/>
            <w:hideMark/>
          </w:tcPr>
          <w:p w14:paraId="63BD174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4F" w14:textId="77777777" w:rsidTr="00772B64">
        <w:tc>
          <w:tcPr>
            <w:tcW w:w="2412" w:type="pct"/>
            <w:tcBorders>
              <w:top w:val="dashSmallGap" w:sz="4" w:space="0" w:color="F2F2F2" w:themeColor="background1" w:themeShade="F2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BD174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16(2). Date of birth (for children under 18 years): </w:t>
            </w:r>
          </w:p>
        </w:tc>
        <w:tc>
          <w:tcPr>
            <w:tcW w:w="2588" w:type="pct"/>
            <w:tcBorders>
              <w:top w:val="dashSmallGap" w:sz="4" w:space="0" w:color="F2F2F2" w:themeColor="background1" w:themeShade="F2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74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52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bottom w:val="dashSmallGap" w:sz="4" w:space="0" w:color="F2F2F2" w:themeColor="background1" w:themeShade="F2"/>
              <w:right w:val="single" w:sz="6" w:space="0" w:color="AAAAAA"/>
            </w:tcBorders>
            <w:vAlign w:val="center"/>
            <w:hideMark/>
          </w:tcPr>
          <w:p w14:paraId="63BD175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16(3).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bottom w:val="dashSmallGap" w:sz="4" w:space="0" w:color="F2F2F2" w:themeColor="background1" w:themeShade="F2"/>
              <w:right w:val="single" w:sz="4" w:space="0" w:color="auto"/>
            </w:tcBorders>
            <w:vAlign w:val="center"/>
            <w:hideMark/>
          </w:tcPr>
          <w:p w14:paraId="63BD175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55" w14:textId="77777777" w:rsidTr="00772B64">
        <w:tc>
          <w:tcPr>
            <w:tcW w:w="2412" w:type="pct"/>
            <w:tcBorders>
              <w:top w:val="dashSmallGap" w:sz="4" w:space="0" w:color="F2F2F2" w:themeColor="background1" w:themeShade="F2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75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16(3). Relationship: </w:t>
            </w:r>
          </w:p>
        </w:tc>
        <w:tc>
          <w:tcPr>
            <w:tcW w:w="2588" w:type="pct"/>
            <w:tcBorders>
              <w:top w:val="dashSmallGap" w:sz="4" w:space="0" w:color="F2F2F2" w:themeColor="background1" w:themeShade="F2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75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58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5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16(3). Date of birth (for children under 18 years):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5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5B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5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16(4).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5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5E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5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16(4). Relationship: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5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61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5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16(4). Date of birth (for children under 18 years):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6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64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6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16(5).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6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67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6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16(5). Relationship: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6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6A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6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16(5). Date of birth (for children under 18 years):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6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6C" w14:textId="77777777" w:rsidTr="00772B64">
        <w:tc>
          <w:tcPr>
            <w:tcW w:w="5000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76B" w14:textId="77777777" w:rsidR="00E4692E" w:rsidRPr="00772B64" w:rsidRDefault="00E4692E" w:rsidP="00730D9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2B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17. People and services that help and support the child and their family: </w:t>
            </w:r>
          </w:p>
        </w:tc>
      </w:tr>
      <w:tr w:rsidR="00E4692E" w:rsidRPr="000B0736" w14:paraId="63BD176F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bottom w:val="dashSmallGap" w:sz="4" w:space="0" w:color="F2F2F2" w:themeColor="background1" w:themeShade="F2"/>
              <w:right w:val="single" w:sz="6" w:space="0" w:color="AAAAAA"/>
            </w:tcBorders>
            <w:vAlign w:val="center"/>
            <w:hideMark/>
          </w:tcPr>
          <w:p w14:paraId="63BD176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17(1).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bottom w:val="dashSmallGap" w:sz="4" w:space="0" w:color="F2F2F2" w:themeColor="background1" w:themeShade="F2"/>
              <w:right w:val="single" w:sz="4" w:space="0" w:color="auto"/>
            </w:tcBorders>
            <w:vAlign w:val="center"/>
            <w:hideMark/>
          </w:tcPr>
          <w:p w14:paraId="63BD176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72" w14:textId="77777777" w:rsidTr="00772B64">
        <w:tc>
          <w:tcPr>
            <w:tcW w:w="2412" w:type="pct"/>
            <w:tcBorders>
              <w:top w:val="dashSmallGap" w:sz="4" w:space="0" w:color="F2F2F2" w:themeColor="background1" w:themeShade="F2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77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17(1). Job title or role: </w:t>
            </w:r>
          </w:p>
        </w:tc>
        <w:tc>
          <w:tcPr>
            <w:tcW w:w="2588" w:type="pct"/>
            <w:tcBorders>
              <w:top w:val="dashSmallGap" w:sz="4" w:space="0" w:color="F2F2F2" w:themeColor="background1" w:themeShade="F2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77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75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7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17(1). Contact details: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7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78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7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17(2).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7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7B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7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17(2). Job title or role: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7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7E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7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17(2). Contact details: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7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81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7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17(3).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8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84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8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17(3). Job title or role: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8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87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8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17(3). Contact details: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8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8A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8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17(4).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8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8D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78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17(4). Job title or role: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78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90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3BD178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17(4). Contact details: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78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93" w14:textId="77777777" w:rsidTr="00772B64">
        <w:tc>
          <w:tcPr>
            <w:tcW w:w="2412" w:type="pct"/>
            <w:tcBorders>
              <w:top w:val="single" w:sz="6" w:space="0" w:color="AAAAAA"/>
              <w:left w:val="single" w:sz="4" w:space="0" w:color="auto"/>
              <w:bottom w:val="dashSmallGap" w:sz="4" w:space="0" w:color="F2F2F2" w:themeColor="background1" w:themeShade="F2"/>
              <w:right w:val="single" w:sz="6" w:space="0" w:color="AAAAAA"/>
            </w:tcBorders>
            <w:vAlign w:val="center"/>
            <w:hideMark/>
          </w:tcPr>
          <w:p w14:paraId="63BD179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17(5). Name: </w:t>
            </w:r>
          </w:p>
        </w:tc>
        <w:tc>
          <w:tcPr>
            <w:tcW w:w="2588" w:type="pct"/>
            <w:tcBorders>
              <w:top w:val="single" w:sz="6" w:space="0" w:color="AAAAAA"/>
              <w:left w:val="single" w:sz="6" w:space="0" w:color="AAAAAA"/>
              <w:bottom w:val="dashSmallGap" w:sz="4" w:space="0" w:color="F2F2F2" w:themeColor="background1" w:themeShade="F2"/>
              <w:right w:val="single" w:sz="4" w:space="0" w:color="auto"/>
            </w:tcBorders>
            <w:vAlign w:val="center"/>
            <w:hideMark/>
          </w:tcPr>
          <w:p w14:paraId="63BD179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96" w14:textId="77777777" w:rsidTr="00772B64">
        <w:tc>
          <w:tcPr>
            <w:tcW w:w="2412" w:type="pct"/>
            <w:tcBorders>
              <w:top w:val="dashSmallGap" w:sz="4" w:space="0" w:color="F2F2F2" w:themeColor="background1" w:themeShade="F2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79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17(5). Job title or role: </w:t>
            </w:r>
          </w:p>
        </w:tc>
        <w:tc>
          <w:tcPr>
            <w:tcW w:w="2588" w:type="pct"/>
            <w:tcBorders>
              <w:top w:val="dashSmallGap" w:sz="4" w:space="0" w:color="F2F2F2" w:themeColor="background1" w:themeShade="F2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79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99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79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17(5). Contact details: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79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79A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p w14:paraId="63BD179B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tbl>
      <w:tblPr>
        <w:tblW w:w="5639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AAAAA"/>
          <w:insideV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9"/>
        <w:gridCol w:w="5450"/>
      </w:tblGrid>
      <w:tr w:rsidR="00E4692E" w:rsidRPr="000B0736" w14:paraId="63BD179D" w14:textId="77777777" w:rsidTr="00772B64">
        <w:tc>
          <w:tcPr>
            <w:tcW w:w="5000" w:type="pct"/>
            <w:gridSpan w:val="2"/>
            <w:vAlign w:val="center"/>
            <w:hideMark/>
          </w:tcPr>
          <w:p w14:paraId="63BD179C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t>How the child communicates</w:t>
            </w:r>
          </w:p>
        </w:tc>
      </w:tr>
      <w:tr w:rsidR="00E4692E" w:rsidRPr="000B0736" w14:paraId="63BD17A0" w14:textId="77777777" w:rsidTr="00772B64">
        <w:trPr>
          <w:trHeight w:val="910"/>
        </w:trPr>
        <w:tc>
          <w:tcPr>
            <w:tcW w:w="2367" w:type="pct"/>
            <w:hideMark/>
          </w:tcPr>
          <w:p w14:paraId="63BD179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1. How does the child communicate?</w:t>
            </w:r>
          </w:p>
        </w:tc>
        <w:tc>
          <w:tcPr>
            <w:tcW w:w="2633" w:type="pct"/>
            <w:vAlign w:val="center"/>
            <w:hideMark/>
          </w:tcPr>
          <w:p w14:paraId="63BD179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A3" w14:textId="77777777" w:rsidTr="00772B64">
        <w:trPr>
          <w:trHeight w:val="1096"/>
        </w:trPr>
        <w:tc>
          <w:tcPr>
            <w:tcW w:w="2367" w:type="pct"/>
            <w:hideMark/>
          </w:tcPr>
          <w:p w14:paraId="63BD17A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2. How should people communicate with the child?</w:t>
            </w:r>
          </w:p>
        </w:tc>
        <w:tc>
          <w:tcPr>
            <w:tcW w:w="2633" w:type="pct"/>
            <w:vAlign w:val="center"/>
            <w:hideMark/>
          </w:tcPr>
          <w:p w14:paraId="63BD17A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AB" w14:textId="77777777" w:rsidTr="00772B64">
        <w:trPr>
          <w:trHeight w:val="1681"/>
        </w:trPr>
        <w:tc>
          <w:tcPr>
            <w:tcW w:w="2367" w:type="pct"/>
            <w:hideMark/>
          </w:tcPr>
          <w:p w14:paraId="63BD17A4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3. How has the child participated in developing this profile?</w:t>
            </w:r>
          </w:p>
          <w:p w14:paraId="63BD17A5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A6" w14:textId="77777777" w:rsidR="00E4692E" w:rsidRPr="00BE33BE" w:rsidRDefault="00E4692E" w:rsidP="00730D9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8"/>
              </w:rPr>
            </w:pPr>
            <w:r w:rsidRPr="00BE33BE">
              <w:rPr>
                <w:rFonts w:ascii="Arial" w:eastAsia="Times New Roman" w:hAnsi="Arial" w:cs="Arial"/>
                <w:sz w:val="18"/>
              </w:rPr>
              <w:t>Without parent / carer / professional input</w:t>
            </w:r>
          </w:p>
          <w:p w14:paraId="63BD17A7" w14:textId="77777777" w:rsidR="00E4692E" w:rsidRPr="00BE33BE" w:rsidRDefault="00E4692E" w:rsidP="00730D9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8"/>
              </w:rPr>
            </w:pPr>
            <w:r w:rsidRPr="00BE33BE">
              <w:rPr>
                <w:rFonts w:ascii="Arial" w:eastAsia="Times New Roman" w:hAnsi="Arial" w:cs="Arial"/>
                <w:sz w:val="18"/>
              </w:rPr>
              <w:t>With parent / carer / professional input</w:t>
            </w:r>
          </w:p>
          <w:p w14:paraId="63BD17A8" w14:textId="77777777" w:rsidR="00E4692E" w:rsidRPr="00BE33BE" w:rsidRDefault="00E4692E" w:rsidP="00730D9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8"/>
              </w:rPr>
            </w:pPr>
            <w:r w:rsidRPr="00BE33BE">
              <w:rPr>
                <w:rFonts w:ascii="Arial" w:eastAsia="Times New Roman" w:hAnsi="Arial" w:cs="Arial"/>
                <w:sz w:val="18"/>
              </w:rPr>
              <w:t>Jointly with parent / carer / professional</w:t>
            </w:r>
          </w:p>
          <w:p w14:paraId="63BD17A9" w14:textId="77777777" w:rsidR="00E4692E" w:rsidRPr="00BE33BE" w:rsidRDefault="00E4692E" w:rsidP="00730D9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18"/>
              </w:rPr>
            </w:pPr>
            <w:r w:rsidRPr="00BE33BE">
              <w:rPr>
                <w:rFonts w:ascii="Arial" w:eastAsia="Times New Roman" w:hAnsi="Arial" w:cs="Arial"/>
                <w:sz w:val="18"/>
              </w:rPr>
              <w:t>Contributed through the interpretation of people who know the child well</w:t>
            </w:r>
          </w:p>
        </w:tc>
        <w:tc>
          <w:tcPr>
            <w:tcW w:w="2633" w:type="pct"/>
            <w:vAlign w:val="center"/>
            <w:hideMark/>
          </w:tcPr>
          <w:p w14:paraId="63BD17A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7AC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p w14:paraId="63BD17AD" w14:textId="77777777" w:rsidR="009A005B" w:rsidRPr="000B0736" w:rsidRDefault="009A005B" w:rsidP="00E4692E">
      <w:pPr>
        <w:rPr>
          <w:rFonts w:ascii="Arial" w:eastAsia="Times New Roman" w:hAnsi="Arial" w:cs="Arial"/>
          <w:sz w:val="18"/>
        </w:rPr>
      </w:pPr>
    </w:p>
    <w:tbl>
      <w:tblPr>
        <w:tblW w:w="5639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AAAAA"/>
          <w:insideV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2"/>
        <w:gridCol w:w="5357"/>
      </w:tblGrid>
      <w:tr w:rsidR="00E4692E" w:rsidRPr="000B0736" w14:paraId="63BD17AF" w14:textId="77777777" w:rsidTr="00772B64">
        <w:tc>
          <w:tcPr>
            <w:tcW w:w="5000" w:type="pct"/>
            <w:gridSpan w:val="2"/>
            <w:vAlign w:val="center"/>
            <w:hideMark/>
          </w:tcPr>
          <w:p w14:paraId="63BD17AE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t>Child's one page profile</w:t>
            </w:r>
          </w:p>
        </w:tc>
      </w:tr>
      <w:tr w:rsidR="00E4692E" w:rsidRPr="000B0736" w14:paraId="63BD17B7" w14:textId="77777777" w:rsidTr="00772B64">
        <w:trPr>
          <w:trHeight w:val="783"/>
        </w:trPr>
        <w:tc>
          <w:tcPr>
            <w:tcW w:w="2412" w:type="pct"/>
            <w:hideMark/>
          </w:tcPr>
          <w:p w14:paraId="63BD17B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1. Child's photo</w:t>
            </w:r>
          </w:p>
        </w:tc>
        <w:tc>
          <w:tcPr>
            <w:tcW w:w="2588" w:type="pct"/>
            <w:vAlign w:val="center"/>
            <w:hideMark/>
          </w:tcPr>
          <w:p w14:paraId="63BD17B1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B2" w14:textId="77777777" w:rsidR="00772B64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B3" w14:textId="77777777" w:rsidR="00772B64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B4" w14:textId="77777777" w:rsidR="00772B64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B5" w14:textId="77777777" w:rsidR="00772B64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B6" w14:textId="77777777" w:rsidR="00772B64" w:rsidRPr="000B0736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BA" w14:textId="77777777" w:rsidTr="00772B64">
        <w:trPr>
          <w:trHeight w:val="3234"/>
        </w:trPr>
        <w:tc>
          <w:tcPr>
            <w:tcW w:w="2412" w:type="pct"/>
            <w:hideMark/>
          </w:tcPr>
          <w:p w14:paraId="63BD17B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>2. What people like and admire about the child</w:t>
            </w:r>
          </w:p>
        </w:tc>
        <w:tc>
          <w:tcPr>
            <w:tcW w:w="2588" w:type="pct"/>
            <w:vAlign w:val="center"/>
            <w:hideMark/>
          </w:tcPr>
          <w:p w14:paraId="63BD17B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BD" w14:textId="77777777" w:rsidTr="00772B64">
        <w:trPr>
          <w:trHeight w:val="3807"/>
        </w:trPr>
        <w:tc>
          <w:tcPr>
            <w:tcW w:w="2412" w:type="pct"/>
            <w:hideMark/>
          </w:tcPr>
          <w:p w14:paraId="63BD17B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3. What does the child need to feel well supported?</w:t>
            </w:r>
          </w:p>
        </w:tc>
        <w:tc>
          <w:tcPr>
            <w:tcW w:w="2588" w:type="pct"/>
            <w:vAlign w:val="center"/>
            <w:hideMark/>
          </w:tcPr>
          <w:p w14:paraId="63BD17B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C0" w14:textId="77777777" w:rsidTr="00772B64">
        <w:trPr>
          <w:trHeight w:val="3949"/>
        </w:trPr>
        <w:tc>
          <w:tcPr>
            <w:tcW w:w="2412" w:type="pct"/>
            <w:hideMark/>
          </w:tcPr>
          <w:p w14:paraId="63BD17B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4. What are the child's favourite things and what do they like to do?</w:t>
            </w:r>
          </w:p>
        </w:tc>
        <w:tc>
          <w:tcPr>
            <w:tcW w:w="2588" w:type="pct"/>
            <w:vAlign w:val="center"/>
            <w:hideMark/>
          </w:tcPr>
          <w:p w14:paraId="63BD17B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7C1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p w14:paraId="63BD17C2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7C3" w14:textId="77777777" w:rsidR="00772B64" w:rsidRDefault="00772B64" w:rsidP="00E4692E">
      <w:pPr>
        <w:rPr>
          <w:rFonts w:ascii="Arial" w:eastAsia="Times New Roman" w:hAnsi="Arial" w:cs="Arial"/>
          <w:sz w:val="18"/>
        </w:rPr>
      </w:pPr>
    </w:p>
    <w:p w14:paraId="63BD17C4" w14:textId="77777777" w:rsidR="00772B64" w:rsidRDefault="00772B64" w:rsidP="00E4692E">
      <w:pPr>
        <w:rPr>
          <w:rFonts w:ascii="Arial" w:eastAsia="Times New Roman" w:hAnsi="Arial" w:cs="Arial"/>
          <w:sz w:val="18"/>
        </w:rPr>
      </w:pPr>
    </w:p>
    <w:p w14:paraId="63BD17C5" w14:textId="77777777" w:rsidR="00772B64" w:rsidRPr="000B0736" w:rsidRDefault="00772B64" w:rsidP="00E4692E">
      <w:pPr>
        <w:rPr>
          <w:rFonts w:ascii="Arial" w:eastAsia="Times New Roman" w:hAnsi="Arial" w:cs="Arial"/>
          <w:sz w:val="18"/>
        </w:rPr>
      </w:pPr>
    </w:p>
    <w:tbl>
      <w:tblPr>
        <w:tblW w:w="5639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AAAAA"/>
          <w:insideV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9"/>
        <w:gridCol w:w="5450"/>
      </w:tblGrid>
      <w:tr w:rsidR="00E4692E" w:rsidRPr="000B0736" w14:paraId="63BD17C8" w14:textId="77777777" w:rsidTr="00772B64">
        <w:trPr>
          <w:trHeight w:val="525"/>
        </w:trPr>
        <w:tc>
          <w:tcPr>
            <w:tcW w:w="2367" w:type="pct"/>
            <w:tcBorders>
              <w:bottom w:val="single" w:sz="4" w:space="0" w:color="auto"/>
            </w:tcBorders>
            <w:hideMark/>
          </w:tcPr>
          <w:p w14:paraId="63BD17C6" w14:textId="77777777" w:rsidR="00E4692E" w:rsidRPr="000B0736" w:rsidRDefault="009A005B" w:rsidP="00730D94">
            <w:pPr>
              <w:rPr>
                <w:rFonts w:ascii="Arial" w:eastAsia="Times New Roman" w:hAnsi="Arial" w:cs="Arial"/>
                <w:sz w:val="18"/>
              </w:rPr>
            </w:pPr>
            <w:r w:rsidRPr="009A005B">
              <w:rPr>
                <w:rFonts w:ascii="Arial" w:eastAsia="Times New Roman" w:hAnsi="Arial" w:cs="Arial"/>
                <w:b/>
                <w:sz w:val="24"/>
              </w:rPr>
              <w:lastRenderedPageBreak/>
              <w:t>The child's story</w:t>
            </w:r>
            <w:r w:rsidRPr="009A005B">
              <w:rPr>
                <w:rFonts w:ascii="Arial" w:eastAsia="Times New Roman" w:hAnsi="Arial" w:cs="Arial"/>
                <w:b/>
                <w:sz w:val="18"/>
              </w:rPr>
              <w:t xml:space="preserve"> </w:t>
            </w:r>
          </w:p>
        </w:tc>
        <w:tc>
          <w:tcPr>
            <w:tcW w:w="2633" w:type="pct"/>
            <w:tcBorders>
              <w:bottom w:val="single" w:sz="4" w:space="0" w:color="auto"/>
            </w:tcBorders>
            <w:vAlign w:val="center"/>
            <w:hideMark/>
          </w:tcPr>
          <w:p w14:paraId="63BD17C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9A005B" w:rsidRPr="000B0736" w14:paraId="63BD17D1" w14:textId="77777777" w:rsidTr="00772B64">
        <w:trPr>
          <w:trHeight w:val="570"/>
        </w:trPr>
        <w:tc>
          <w:tcPr>
            <w:tcW w:w="2367" w:type="pct"/>
            <w:tcBorders>
              <w:top w:val="single" w:sz="4" w:space="0" w:color="auto"/>
              <w:bottom w:val="single" w:sz="4" w:space="0" w:color="auto"/>
            </w:tcBorders>
          </w:tcPr>
          <w:p w14:paraId="63BD17C9" w14:textId="77777777" w:rsidR="009A005B" w:rsidRDefault="009A005B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The child's story</w:t>
            </w:r>
          </w:p>
          <w:p w14:paraId="63BD17CA" w14:textId="77777777" w:rsidR="009A005B" w:rsidRDefault="009A005B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CB" w14:textId="77777777" w:rsidR="009A005B" w:rsidRDefault="009A005B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CC" w14:textId="77777777" w:rsidR="009A005B" w:rsidRDefault="009A005B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CD" w14:textId="77777777" w:rsidR="009A005B" w:rsidRDefault="009A005B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CE" w14:textId="77777777" w:rsidR="009A005B" w:rsidRDefault="009A005B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7CF" w14:textId="77777777" w:rsidR="009A005B" w:rsidRPr="009A005B" w:rsidRDefault="009A005B" w:rsidP="00730D94">
            <w:pPr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6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17D0" w14:textId="77777777" w:rsidR="009A005B" w:rsidRPr="000B0736" w:rsidRDefault="009A005B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7D2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tbl>
      <w:tblPr>
        <w:tblW w:w="5639" w:type="pct"/>
        <w:tblInd w:w="-6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9"/>
        <w:gridCol w:w="5450"/>
      </w:tblGrid>
      <w:tr w:rsidR="00E4692E" w:rsidRPr="000B0736" w14:paraId="63BD17D4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7D3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t>The child's story</w:t>
            </w:r>
          </w:p>
        </w:tc>
      </w:tr>
      <w:tr w:rsidR="00E4692E" w:rsidRPr="000B0736" w14:paraId="63BD17D6" w14:textId="77777777" w:rsidTr="00772B64">
        <w:tc>
          <w:tcPr>
            <w:tcW w:w="5000" w:type="pct"/>
            <w:gridSpan w:val="2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7D5" w14:textId="77777777" w:rsidR="00E4692E" w:rsidRPr="00772B64" w:rsidRDefault="00E4692E" w:rsidP="00730D94">
            <w:pPr>
              <w:rPr>
                <w:rFonts w:ascii="Arial" w:eastAsia="Times New Roman" w:hAnsi="Arial" w:cs="Arial"/>
              </w:rPr>
            </w:pPr>
            <w:r w:rsidRPr="00772B64">
              <w:rPr>
                <w:rFonts w:ascii="Arial" w:eastAsia="Times New Roman" w:hAnsi="Arial" w:cs="Arial"/>
              </w:rPr>
              <w:t xml:space="preserve">1. Significant life events from the child and the family's perspective: </w:t>
            </w:r>
          </w:p>
        </w:tc>
      </w:tr>
      <w:tr w:rsidR="00E4692E" w:rsidRPr="000B0736" w14:paraId="63BD17D9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D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D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DC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D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Significant event: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D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DF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D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D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E2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Significant event: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E5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E8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Significant event: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EB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EE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Significant event: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F1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E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F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F4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F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Significant event: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F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F7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F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1(6).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7F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FA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7F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1(6). Significant event: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7F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7FD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bottom w:val="dashSmallGap" w:sz="4" w:space="0" w:color="F2F2F2" w:themeColor="background1" w:themeShade="F2"/>
              <w:right w:val="single" w:sz="4" w:space="0" w:color="auto"/>
            </w:tcBorders>
            <w:vAlign w:val="center"/>
            <w:hideMark/>
          </w:tcPr>
          <w:p w14:paraId="63BD17F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1(7).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bottom w:val="dashSmallGap" w:sz="4" w:space="0" w:color="F2F2F2" w:themeColor="background1" w:themeShade="F2"/>
              <w:right w:val="single" w:sz="4" w:space="0" w:color="auto"/>
            </w:tcBorders>
            <w:vAlign w:val="center"/>
            <w:hideMark/>
          </w:tcPr>
          <w:p w14:paraId="63BD17F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00" w14:textId="77777777" w:rsidTr="00772B64">
        <w:tc>
          <w:tcPr>
            <w:tcW w:w="2367" w:type="pct"/>
            <w:tcBorders>
              <w:top w:val="dashSmallGap" w:sz="4" w:space="0" w:color="F2F2F2" w:themeColor="background1" w:themeShade="F2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7F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1(7). Significant event: </w:t>
            </w:r>
          </w:p>
        </w:tc>
        <w:tc>
          <w:tcPr>
            <w:tcW w:w="2633" w:type="pct"/>
            <w:tcBorders>
              <w:top w:val="dashSmallGap" w:sz="4" w:space="0" w:color="F2F2F2" w:themeColor="background1" w:themeShade="F2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7F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03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1(8).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06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1(8). Significant event: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09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1(9).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0C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1(9). Significant event: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0F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1(10). Date: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0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13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1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1(10). Significant event: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11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12" w14:textId="77777777" w:rsidR="00730D94" w:rsidRPr="000B0736" w:rsidRDefault="00730D94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15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14" w14:textId="77777777" w:rsidR="00E4692E" w:rsidRPr="00772B64" w:rsidRDefault="00E4692E" w:rsidP="00730D9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2B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2. People who are important to the child: </w:t>
            </w:r>
          </w:p>
        </w:tc>
      </w:tr>
      <w:tr w:rsidR="00E4692E" w:rsidRPr="000B0736" w14:paraId="63BD1818" w14:textId="77777777" w:rsidTr="00772B64"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1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Name: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1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1B" w14:textId="77777777" w:rsidTr="00772B64">
        <w:trPr>
          <w:trHeight w:val="1338"/>
        </w:trPr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hideMark/>
          </w:tcPr>
          <w:p w14:paraId="63BD181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How do they support the child?: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1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1E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hideMark/>
          </w:tcPr>
          <w:p w14:paraId="63BD181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Name: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1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21" w14:textId="77777777" w:rsidTr="00772B64">
        <w:trPr>
          <w:trHeight w:val="1408"/>
        </w:trPr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hideMark/>
          </w:tcPr>
          <w:p w14:paraId="63BD181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How do they support the child?: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2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24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hideMark/>
          </w:tcPr>
          <w:p w14:paraId="63BD182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2(3). Name: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2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2D" w14:textId="77777777" w:rsidTr="00772B64">
        <w:trPr>
          <w:trHeight w:val="1708"/>
        </w:trPr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1825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2(3). How do they support the child?: </w:t>
            </w:r>
          </w:p>
          <w:p w14:paraId="63BD1826" w14:textId="77777777" w:rsidR="00772B64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27" w14:textId="77777777" w:rsidR="00772B64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28" w14:textId="77777777" w:rsidR="00772B64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29" w14:textId="77777777" w:rsidR="00772B64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2A" w14:textId="77777777" w:rsidR="00772B64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2B" w14:textId="77777777" w:rsidR="00772B64" w:rsidRPr="000B0736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633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2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2F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182E" w14:textId="77777777" w:rsidR="00E4692E" w:rsidRPr="00772B64" w:rsidRDefault="00E4692E" w:rsidP="00730D9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2B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 The child's achievements inside and outside of school: </w:t>
            </w:r>
          </w:p>
        </w:tc>
      </w:tr>
      <w:tr w:rsidR="00E4692E" w:rsidRPr="000B0736" w14:paraId="63BD1832" w14:textId="77777777" w:rsidTr="00772B64">
        <w:trPr>
          <w:trHeight w:val="1667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BD183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3(1). Details of achievement: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3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35" w14:textId="77777777" w:rsidTr="00772B64">
        <w:trPr>
          <w:trHeight w:val="1835"/>
        </w:trPr>
        <w:tc>
          <w:tcPr>
            <w:tcW w:w="2367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hideMark/>
          </w:tcPr>
          <w:p w14:paraId="63BD183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3(2). Details of achievement: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83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38" w14:textId="77777777" w:rsidTr="00772B64">
        <w:trPr>
          <w:trHeight w:val="4498"/>
        </w:trPr>
        <w:tc>
          <w:tcPr>
            <w:tcW w:w="2367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hideMark/>
          </w:tcPr>
          <w:p w14:paraId="63BD183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4. What is the child good at?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4" w:space="0" w:color="auto"/>
            </w:tcBorders>
            <w:vAlign w:val="center"/>
            <w:hideMark/>
          </w:tcPr>
          <w:p w14:paraId="63BD183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3B" w14:textId="77777777" w:rsidTr="00772B64">
        <w:trPr>
          <w:trHeight w:val="4249"/>
        </w:trPr>
        <w:tc>
          <w:tcPr>
            <w:tcW w:w="2367" w:type="pct"/>
            <w:tcBorders>
              <w:top w:val="single" w:sz="6" w:space="0" w:color="AAAAA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183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5. What are the child's aspirations?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3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83C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tbl>
      <w:tblPr>
        <w:tblW w:w="5639" w:type="pct"/>
        <w:tblInd w:w="-6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2"/>
        <w:gridCol w:w="5357"/>
      </w:tblGrid>
      <w:tr w:rsidR="00E4692E" w:rsidRPr="000B0736" w14:paraId="63BD183E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3D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t>Educational setting profile</w:t>
            </w:r>
          </w:p>
        </w:tc>
      </w:tr>
      <w:tr w:rsidR="00E4692E" w:rsidRPr="000B0736" w14:paraId="63BD1843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83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>1. Diagnosis or Special Educational Need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40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41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4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45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4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2. Medication or equipment: </w:t>
            </w:r>
          </w:p>
        </w:tc>
      </w:tr>
      <w:tr w:rsidR="00E4692E" w:rsidRPr="000B0736" w14:paraId="63BD1848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4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Medication or equipment: 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4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4B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84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Purpose: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4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4E" w14:textId="77777777" w:rsidTr="00772B64"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4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Medication or equipment: 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4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51" w14:textId="77777777" w:rsidTr="00772B64">
        <w:tc>
          <w:tcPr>
            <w:tcW w:w="2412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84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Purpose: </w:t>
            </w:r>
          </w:p>
        </w:tc>
        <w:tc>
          <w:tcPr>
            <w:tcW w:w="258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5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54" w14:textId="77777777" w:rsidTr="00772B64">
        <w:trPr>
          <w:trHeight w:val="3949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hideMark/>
          </w:tcPr>
          <w:p w14:paraId="63BD185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3. Summary of the impact of the SEND on the child/young person's education or learning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5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5B" w14:textId="77777777" w:rsidTr="00772B64">
        <w:trPr>
          <w:trHeight w:val="6800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hideMark/>
          </w:tcPr>
          <w:p w14:paraId="63BD185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>4. Summary of impact of professional advice and interventions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5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5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5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5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85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5E" w14:textId="77777777" w:rsidTr="00772B64">
        <w:trPr>
          <w:trHeight w:val="3823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hideMark/>
          </w:tcPr>
          <w:p w14:paraId="63BD185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5. Summary of the impact of the SEND on the child/young person's home and community life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5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61" w14:textId="77777777" w:rsidTr="00772B64">
        <w:trPr>
          <w:trHeight w:val="3654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hideMark/>
          </w:tcPr>
          <w:p w14:paraId="63BD185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>6. Summary on how the child/young person experience outside the education setting impacts on their education or learning now and in the future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6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64" w14:textId="77777777" w:rsidTr="00772B64">
        <w:trPr>
          <w:trHeight w:val="4090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hideMark/>
          </w:tcPr>
          <w:p w14:paraId="63BD186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7. Current skills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6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865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66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67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68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69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6A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6B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6C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6D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6E" w14:textId="77777777" w:rsidR="00A75028" w:rsidRDefault="00A75028" w:rsidP="00E4692E">
      <w:pPr>
        <w:rPr>
          <w:rFonts w:ascii="Arial" w:eastAsia="Times New Roman" w:hAnsi="Arial" w:cs="Arial"/>
          <w:sz w:val="18"/>
        </w:rPr>
      </w:pPr>
    </w:p>
    <w:p w14:paraId="63BD186F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70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71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tbl>
      <w:tblPr>
        <w:tblW w:w="5561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AAAAA"/>
          <w:insideV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0"/>
        <w:gridCol w:w="5536"/>
      </w:tblGrid>
      <w:tr w:rsidR="00E4692E" w:rsidRPr="000B0736" w14:paraId="63BD1873" w14:textId="77777777" w:rsidTr="00772B64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3BD1872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lastRenderedPageBreak/>
              <w:t>Identified outcomes</w:t>
            </w:r>
          </w:p>
        </w:tc>
      </w:tr>
      <w:tr w:rsidR="00E4692E" w:rsidRPr="000B0736" w14:paraId="63BD1876" w14:textId="77777777" w:rsidTr="00772B64">
        <w:trPr>
          <w:trHeight w:val="3147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BD1874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t xml:space="preserve">Cognition and learning outcomes 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BD187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79" w14:textId="77777777" w:rsidTr="00772B64">
        <w:trPr>
          <w:trHeight w:val="2812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</w:tcPr>
          <w:p w14:paraId="63BD1877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t>Steps towards outcomes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187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7C" w14:textId="77777777" w:rsidTr="00772B64">
        <w:trPr>
          <w:trHeight w:val="3514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BD187A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t>Communication and interaction outcomes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BD187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7F" w14:textId="77777777" w:rsidTr="00772B64">
        <w:trPr>
          <w:trHeight w:val="3514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</w:tcPr>
          <w:p w14:paraId="63BD187D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lastRenderedPageBreak/>
              <w:t>Steps towards outcomes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187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82" w14:textId="77777777" w:rsidTr="00772B64">
        <w:trPr>
          <w:trHeight w:val="3737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BD1880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t>Social, emotional and mental health outcomes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BD188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85" w14:textId="77777777" w:rsidTr="00772B64">
        <w:trPr>
          <w:trHeight w:val="3737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</w:tcPr>
          <w:p w14:paraId="63BD1883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t>Steps towards outcomes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188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88" w14:textId="77777777" w:rsidTr="00772B64">
        <w:trPr>
          <w:trHeight w:val="3333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BD1886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lastRenderedPageBreak/>
              <w:t>Sensory and physical outcomes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BD188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8B" w14:textId="77777777" w:rsidTr="00772B64">
        <w:trPr>
          <w:trHeight w:val="3333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</w:tcPr>
          <w:p w14:paraId="63BD1889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t>Steps towards outcomes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188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8E" w14:textId="77777777" w:rsidTr="00772B64">
        <w:trPr>
          <w:trHeight w:val="3333"/>
        </w:trPr>
        <w:tc>
          <w:tcPr>
            <w:tcW w:w="2288" w:type="pct"/>
            <w:tcBorders>
              <w:top w:val="single" w:sz="4" w:space="0" w:color="auto"/>
              <w:bottom w:val="single" w:sz="4" w:space="0" w:color="auto"/>
            </w:tcBorders>
          </w:tcPr>
          <w:p w14:paraId="63BD188C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t>Independence outcomes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188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91" w14:textId="77777777" w:rsidTr="00772B64">
        <w:trPr>
          <w:trHeight w:val="3333"/>
        </w:trPr>
        <w:tc>
          <w:tcPr>
            <w:tcW w:w="2288" w:type="pct"/>
            <w:tcBorders>
              <w:top w:val="single" w:sz="4" w:space="0" w:color="auto"/>
            </w:tcBorders>
          </w:tcPr>
          <w:p w14:paraId="63BD188F" w14:textId="77777777" w:rsidR="00E4692E" w:rsidRPr="0063246F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63246F">
              <w:rPr>
                <w:rFonts w:ascii="Arial" w:eastAsia="Times New Roman" w:hAnsi="Arial" w:cs="Arial"/>
                <w:sz w:val="18"/>
              </w:rPr>
              <w:lastRenderedPageBreak/>
              <w:t>Steps towards outcomes</w:t>
            </w:r>
          </w:p>
        </w:tc>
        <w:tc>
          <w:tcPr>
            <w:tcW w:w="2712" w:type="pct"/>
            <w:tcBorders>
              <w:top w:val="single" w:sz="4" w:space="0" w:color="auto"/>
            </w:tcBorders>
            <w:vAlign w:val="center"/>
          </w:tcPr>
          <w:p w14:paraId="63BD189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892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93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94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95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96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97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98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899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9A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9B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9C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9D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9E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9F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A0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A1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A2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A3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A4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A5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A6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A7" w14:textId="77777777" w:rsidR="009E685B" w:rsidRDefault="009E685B" w:rsidP="00E4692E">
      <w:pPr>
        <w:rPr>
          <w:rFonts w:ascii="Arial" w:eastAsia="Times New Roman" w:hAnsi="Arial" w:cs="Arial"/>
          <w:sz w:val="18"/>
        </w:rPr>
      </w:pPr>
    </w:p>
    <w:p w14:paraId="63BD18A8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tbl>
      <w:tblPr>
        <w:tblW w:w="5639" w:type="pct"/>
        <w:tblInd w:w="-6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9"/>
        <w:gridCol w:w="5450"/>
      </w:tblGrid>
      <w:tr w:rsidR="00E4692E" w:rsidRPr="000B0736" w14:paraId="63BD18AA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A9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lastRenderedPageBreak/>
              <w:t>Provision and costings</w:t>
            </w:r>
          </w:p>
        </w:tc>
      </w:tr>
      <w:tr w:rsidR="00E4692E" w:rsidRPr="000B0736" w14:paraId="63BD18AC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AB" w14:textId="77777777" w:rsidR="00E4692E" w:rsidRPr="00772B64" w:rsidRDefault="00E4692E" w:rsidP="00730D9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2B64">
              <w:rPr>
                <w:rFonts w:ascii="Arial" w:eastAsia="Times New Roman" w:hAnsi="Arial" w:cs="Arial"/>
                <w:b/>
                <w:sz w:val="24"/>
                <w:szCs w:val="24"/>
              </w:rPr>
              <w:t>1. Provision and costing map</w:t>
            </w:r>
            <w:r w:rsidR="00772B64" w:rsidRPr="00772B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(Education) </w:t>
            </w:r>
            <w:r w:rsidRPr="00772B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E4692E" w:rsidRPr="000B0736" w14:paraId="63BD18AF" w14:textId="77777777" w:rsidTr="00772B64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dashSmallGap" w:sz="4" w:space="0" w:color="D9D9D9" w:themeColor="background1" w:themeShade="D9"/>
              <w:right w:val="single" w:sz="4" w:space="0" w:color="AAAAAA"/>
            </w:tcBorders>
            <w:vAlign w:val="center"/>
            <w:hideMark/>
          </w:tcPr>
          <w:p w14:paraId="63BD18A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Identified need: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AAAAA"/>
              <w:bottom w:val="dashSmallGap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63BD18A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B2" w14:textId="77777777" w:rsidTr="00772B64">
        <w:tc>
          <w:tcPr>
            <w:tcW w:w="2367" w:type="pct"/>
            <w:tcBorders>
              <w:top w:val="dashSmallGap" w:sz="4" w:space="0" w:color="D9D9D9" w:themeColor="background1" w:themeShade="D9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B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Outcomes from the SEND Support Plan: </w:t>
            </w:r>
          </w:p>
        </w:tc>
        <w:tc>
          <w:tcPr>
            <w:tcW w:w="2633" w:type="pct"/>
            <w:tcBorders>
              <w:top w:val="dashSmallGap" w:sz="4" w:space="0" w:color="D9D9D9" w:themeColor="background1" w:themeShade="D9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B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B5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8B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Provision / intervention: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8B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B8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8B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Level of support: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8B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BB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8B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Progress seen as a result of interventions: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8B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BE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8B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Cost per academic year (38 weeks):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B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C1" w14:textId="77777777" w:rsidTr="00772B64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B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Identified need: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C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C4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C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Outcomes from the SEND Support Plan: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C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C7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C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Provision / intervention: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C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CA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C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Level of support: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C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CD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C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Progress seen as a result of interventions: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C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D0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8C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Cost per academic year (38 weeks):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C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D3" w14:textId="77777777" w:rsidTr="00772B64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dashed" w:sz="4" w:space="0" w:color="D9D9D9" w:themeColor="background1" w:themeShade="D9"/>
              <w:right w:val="single" w:sz="6" w:space="0" w:color="AAAAAA"/>
            </w:tcBorders>
            <w:vAlign w:val="center"/>
            <w:hideMark/>
          </w:tcPr>
          <w:p w14:paraId="63BD18D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Identified need: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dashed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63BD18D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D6" w14:textId="77777777" w:rsidTr="00772B64">
        <w:tc>
          <w:tcPr>
            <w:tcW w:w="2367" w:type="pct"/>
            <w:tcBorders>
              <w:top w:val="dashed" w:sz="4" w:space="0" w:color="D9D9D9" w:themeColor="background1" w:themeShade="D9"/>
              <w:left w:val="single" w:sz="4" w:space="0" w:color="auto"/>
              <w:bottom w:val="dashed" w:sz="4" w:space="0" w:color="D9D9D9" w:themeColor="background1" w:themeShade="D9"/>
              <w:right w:val="single" w:sz="6" w:space="0" w:color="AAAAAA"/>
            </w:tcBorders>
            <w:vAlign w:val="center"/>
            <w:hideMark/>
          </w:tcPr>
          <w:p w14:paraId="63BD18D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Outcomes from the SEND Support Plan: </w:t>
            </w:r>
          </w:p>
        </w:tc>
        <w:tc>
          <w:tcPr>
            <w:tcW w:w="2633" w:type="pct"/>
            <w:tcBorders>
              <w:top w:val="dashed" w:sz="4" w:space="0" w:color="D9D9D9" w:themeColor="background1" w:themeShade="D9"/>
              <w:left w:val="single" w:sz="6" w:space="0" w:color="AAAAAA"/>
              <w:bottom w:val="dashed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63BD18D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D9" w14:textId="77777777" w:rsidTr="00772B64">
        <w:tc>
          <w:tcPr>
            <w:tcW w:w="2367" w:type="pct"/>
            <w:tcBorders>
              <w:top w:val="dashed" w:sz="4" w:space="0" w:color="D9D9D9" w:themeColor="background1" w:themeShade="D9"/>
              <w:left w:val="single" w:sz="4" w:space="0" w:color="auto"/>
              <w:bottom w:val="dashed" w:sz="4" w:space="0" w:color="D9D9D9" w:themeColor="background1" w:themeShade="D9"/>
              <w:right w:val="single" w:sz="6" w:space="0" w:color="AAAAAA"/>
            </w:tcBorders>
            <w:vAlign w:val="center"/>
            <w:hideMark/>
          </w:tcPr>
          <w:p w14:paraId="63BD18D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Provision / intervention: </w:t>
            </w:r>
          </w:p>
        </w:tc>
        <w:tc>
          <w:tcPr>
            <w:tcW w:w="2633" w:type="pct"/>
            <w:tcBorders>
              <w:top w:val="dashed" w:sz="4" w:space="0" w:color="D9D9D9" w:themeColor="background1" w:themeShade="D9"/>
              <w:left w:val="single" w:sz="6" w:space="0" w:color="AAAAAA"/>
              <w:bottom w:val="dashed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63BD18D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DC" w14:textId="77777777" w:rsidTr="00772B64">
        <w:tc>
          <w:tcPr>
            <w:tcW w:w="2367" w:type="pct"/>
            <w:tcBorders>
              <w:top w:val="dashed" w:sz="4" w:space="0" w:color="D9D9D9" w:themeColor="background1" w:themeShade="D9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8D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Level of support: </w:t>
            </w:r>
          </w:p>
        </w:tc>
        <w:tc>
          <w:tcPr>
            <w:tcW w:w="2633" w:type="pct"/>
            <w:tcBorders>
              <w:top w:val="dashed" w:sz="4" w:space="0" w:color="D9D9D9" w:themeColor="background1" w:themeShade="D9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8D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DF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4" w:space="0" w:color="D9D9D9" w:themeColor="background1" w:themeShade="D9"/>
              <w:right w:val="single" w:sz="6" w:space="0" w:color="AAAAAA"/>
            </w:tcBorders>
            <w:vAlign w:val="center"/>
            <w:hideMark/>
          </w:tcPr>
          <w:p w14:paraId="63BD18D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Progress seen as a result of interventions: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4" w:space="0" w:color="D9D9D9" w:themeColor="background1" w:themeShade="D9"/>
              <w:right w:val="single" w:sz="4" w:space="0" w:color="auto"/>
            </w:tcBorders>
            <w:vAlign w:val="center"/>
            <w:hideMark/>
          </w:tcPr>
          <w:p w14:paraId="63BD18D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E2" w14:textId="77777777" w:rsidTr="00772B64">
        <w:tc>
          <w:tcPr>
            <w:tcW w:w="2367" w:type="pct"/>
            <w:tcBorders>
              <w:top w:val="dashed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8E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Cost per academic year (38 weeks): </w:t>
            </w:r>
          </w:p>
        </w:tc>
        <w:tc>
          <w:tcPr>
            <w:tcW w:w="2633" w:type="pct"/>
            <w:tcBorders>
              <w:top w:val="dashed" w:sz="4" w:space="0" w:color="D9D9D9" w:themeColor="background1" w:themeShade="D9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E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E5" w14:textId="77777777" w:rsidTr="00772B64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E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Identified need: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E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E8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E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Outcomes from the SEND Support Plan: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E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EB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E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Provision / intervention: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E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EE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E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1(4). Level of support: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E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F1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E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Progress seen as a result of interventions: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F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F4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8F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Cost per academic year (38 weeks):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8F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F7" w14:textId="77777777" w:rsidTr="00772B64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F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Identified need: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F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FA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F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Outcomes from the SEND Support Plan: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F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8FD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F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Provision / intervention: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F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00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8F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Level of support: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8F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03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0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Progress seen as a result of interventions: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0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06" w14:textId="77777777" w:rsidTr="00772B64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0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Cost per academic year (38 weeks):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0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09" w14:textId="77777777" w:rsidTr="00772B64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14:paraId="63BD190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1(6</w:t>
            </w:r>
            <w:r w:rsidRPr="000B0736">
              <w:rPr>
                <w:rFonts w:ascii="Arial" w:eastAsia="Times New Roman" w:hAnsi="Arial" w:cs="Arial"/>
                <w:sz w:val="18"/>
              </w:rPr>
              <w:t xml:space="preserve">). Identified need: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63BD190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0C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14:paraId="63BD190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1(6</w:t>
            </w:r>
            <w:r w:rsidRPr="000B0736">
              <w:rPr>
                <w:rFonts w:ascii="Arial" w:eastAsia="Times New Roman" w:hAnsi="Arial" w:cs="Arial"/>
                <w:sz w:val="18"/>
              </w:rPr>
              <w:t xml:space="preserve">). Outcomes from the SEND Support Plan: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63BD190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0F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14:paraId="63BD190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1(6</w:t>
            </w:r>
            <w:r w:rsidRPr="000B0736">
              <w:rPr>
                <w:rFonts w:ascii="Arial" w:eastAsia="Times New Roman" w:hAnsi="Arial" w:cs="Arial"/>
                <w:sz w:val="18"/>
              </w:rPr>
              <w:t xml:space="preserve">). Provision / intervention: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63BD190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12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14:paraId="63BD191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1(6</w:t>
            </w:r>
            <w:r w:rsidRPr="000B0736">
              <w:rPr>
                <w:rFonts w:ascii="Arial" w:eastAsia="Times New Roman" w:hAnsi="Arial" w:cs="Arial"/>
                <w:sz w:val="18"/>
              </w:rPr>
              <w:t xml:space="preserve">). Level of support: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63BD191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15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vAlign w:val="center"/>
          </w:tcPr>
          <w:p w14:paraId="63BD191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1(</w:t>
            </w:r>
            <w:r>
              <w:rPr>
                <w:rFonts w:ascii="Arial" w:eastAsia="Times New Roman" w:hAnsi="Arial" w:cs="Arial"/>
                <w:sz w:val="18"/>
              </w:rPr>
              <w:t>6</w:t>
            </w:r>
            <w:r w:rsidRPr="000B0736">
              <w:rPr>
                <w:rFonts w:ascii="Arial" w:eastAsia="Times New Roman" w:hAnsi="Arial" w:cs="Arial"/>
                <w:sz w:val="18"/>
              </w:rPr>
              <w:t xml:space="preserve">). Progress seen as a result of interventions: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63BD191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18" w14:textId="77777777" w:rsidTr="00772B64">
        <w:tc>
          <w:tcPr>
            <w:tcW w:w="2367" w:type="pct"/>
            <w:tcBorders>
              <w:top w:val="single" w:sz="6" w:space="0" w:color="AAAAA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14:paraId="63BD191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1(6</w:t>
            </w:r>
            <w:r w:rsidRPr="000B0736">
              <w:rPr>
                <w:rFonts w:ascii="Arial" w:eastAsia="Times New Roman" w:hAnsi="Arial" w:cs="Arial"/>
                <w:sz w:val="18"/>
              </w:rPr>
              <w:t xml:space="preserve">). Cost per academic year (38 weeks): </w:t>
            </w:r>
          </w:p>
        </w:tc>
        <w:tc>
          <w:tcPr>
            <w:tcW w:w="2633" w:type="pct"/>
            <w:tcBorders>
              <w:top w:val="single" w:sz="6" w:space="0" w:color="AAAAA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</w:tcPr>
          <w:p w14:paraId="63BD191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919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p w14:paraId="63BD191A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tbl>
      <w:tblPr>
        <w:tblW w:w="5639" w:type="pct"/>
        <w:tblInd w:w="-6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9"/>
        <w:gridCol w:w="5570"/>
      </w:tblGrid>
      <w:tr w:rsidR="00E4692E" w:rsidRPr="000B0736" w14:paraId="63BD191C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1B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t>Other resource(s) and costing(s)</w:t>
            </w:r>
          </w:p>
        </w:tc>
      </w:tr>
      <w:tr w:rsidR="00E4692E" w:rsidRPr="000B0736" w14:paraId="63BD191E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1D" w14:textId="77777777" w:rsidR="00E4692E" w:rsidRPr="00772B64" w:rsidRDefault="00E4692E" w:rsidP="00730D9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2B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Support provided by health: </w:t>
            </w:r>
          </w:p>
        </w:tc>
      </w:tr>
      <w:tr w:rsidR="00E4692E" w:rsidRPr="000B0736" w14:paraId="63BD1921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91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92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24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92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Description of resources / provision: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92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27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92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Level / frequency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92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2A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BFBFBF" w:themeColor="background1" w:themeShade="BF"/>
              <w:right w:val="single" w:sz="6" w:space="0" w:color="AAAAAA"/>
            </w:tcBorders>
            <w:vAlign w:val="center"/>
            <w:hideMark/>
          </w:tcPr>
          <w:p w14:paraId="63BD192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Progress seen as a result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63BD192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2D" w14:textId="77777777" w:rsidTr="00772B64">
        <w:tc>
          <w:tcPr>
            <w:tcW w:w="2309" w:type="pct"/>
            <w:tcBorders>
              <w:top w:val="single" w:sz="4" w:space="0" w:color="BFBFBF" w:themeColor="background1" w:themeShade="BF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2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1(1). Identified need: </w:t>
            </w:r>
          </w:p>
        </w:tc>
        <w:tc>
          <w:tcPr>
            <w:tcW w:w="2691" w:type="pct"/>
            <w:tcBorders>
              <w:top w:val="single" w:sz="4" w:space="0" w:color="BFBFBF" w:themeColor="background1" w:themeShade="BF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2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30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2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Cost per year: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2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33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3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3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36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3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Description of resources / provision: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3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39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3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Level / frequency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3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3C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3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Progress seen as a result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3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3F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3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Identified need: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3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42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4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Cost per year: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4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45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4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4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48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4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Description of resources / provision: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4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4B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4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Level / frequency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4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4E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4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Progress seen as a result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4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51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4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Identified need: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5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54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5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Cost per year: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5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57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5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5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5A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5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Description of resources / provision: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5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5D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5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Level / frequency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5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60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5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Progress seen as a result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5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63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6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Identified need: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6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66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6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1(4). Cost per year: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6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69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6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6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6C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6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Description of resources / provision: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6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6F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6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Level / frequency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6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72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7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1(5). Progress seen as a result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7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75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7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Identified need: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7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78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7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1(5). Cost per year: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7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7A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79" w14:textId="77777777" w:rsidR="00E4692E" w:rsidRPr="00772B64" w:rsidRDefault="00E4692E" w:rsidP="00730D9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2B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2. Support provided by social care or available through social care: </w:t>
            </w:r>
          </w:p>
        </w:tc>
      </w:tr>
      <w:tr w:rsidR="00E4692E" w:rsidRPr="000B0736" w14:paraId="63BD197D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7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7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80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7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Identified need: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7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83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8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Description of resources / provision: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8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86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8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Level / frequency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8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89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8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Progress seen as a result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8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8C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8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2(1). Cost per year: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8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8F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8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8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92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9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Identified need: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9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95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9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Description of resources / provision: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9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98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9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Level / frequency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9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9B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9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Progress seen as a result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9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9E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9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2(2). Cost per year: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9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A1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6" w:space="0" w:color="AAAAAA"/>
            </w:tcBorders>
            <w:vAlign w:val="center"/>
            <w:hideMark/>
          </w:tcPr>
          <w:p w14:paraId="63BD199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2(3).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63BD19A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A4" w14:textId="77777777" w:rsidTr="00772B64">
        <w:tc>
          <w:tcPr>
            <w:tcW w:w="2309" w:type="pct"/>
            <w:tcBorders>
              <w:top w:val="single" w:sz="4" w:space="0" w:color="BFBFBF" w:themeColor="background1" w:themeShade="BF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A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2(3). Identified need: </w:t>
            </w:r>
          </w:p>
        </w:tc>
        <w:tc>
          <w:tcPr>
            <w:tcW w:w="2691" w:type="pct"/>
            <w:tcBorders>
              <w:top w:val="single" w:sz="4" w:space="0" w:color="BFBFBF" w:themeColor="background1" w:themeShade="BF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A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A7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9A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2(3). Description of resources / provision: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9A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AA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9A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2(3). Level / frequency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9A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AD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right w:val="single" w:sz="6" w:space="0" w:color="AAAAAA"/>
            </w:tcBorders>
            <w:vAlign w:val="center"/>
            <w:hideMark/>
          </w:tcPr>
          <w:p w14:paraId="63BD19A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2(3). Progress seen as a result of support: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right w:val="single" w:sz="4" w:space="0" w:color="auto"/>
            </w:tcBorders>
            <w:vAlign w:val="center"/>
            <w:hideMark/>
          </w:tcPr>
          <w:p w14:paraId="63BD19A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B1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AE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2(3). Cost per year: </w:t>
            </w:r>
          </w:p>
          <w:p w14:paraId="63BD19AF" w14:textId="77777777" w:rsidR="00772B64" w:rsidRPr="000B0736" w:rsidRDefault="00772B64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B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B3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B2" w14:textId="77777777" w:rsidR="00E4692E" w:rsidRPr="00772B64" w:rsidRDefault="00E4692E" w:rsidP="00730D9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72B64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3. Support available in my community (and family) or the voluntary sector: </w:t>
            </w:r>
          </w:p>
        </w:tc>
      </w:tr>
      <w:tr w:rsidR="00E4692E" w:rsidRPr="000B0736" w14:paraId="63BD19B6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B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3(1).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B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B9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B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3(1). Resources / activities: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B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BC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B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3(1). Description / details: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B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BF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B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3(1). What's working / not working: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B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C2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C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3(2).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C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C5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C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3(2). Resources / activities: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C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C8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C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3(2). Description / details: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C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CB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C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3(2). What's working / not working: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C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CE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C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3(3).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C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D1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C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3(3). Resources / activities: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D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D4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D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3(3). Description / details: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D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D7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D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3(3). What's working / not working: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D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DA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D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3(4).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D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DD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SmallGap" w:sz="4" w:space="0" w:color="F2F2F2" w:themeColor="background1" w:themeShade="F2"/>
              <w:right w:val="single" w:sz="6" w:space="0" w:color="AAAAAA"/>
            </w:tcBorders>
            <w:vAlign w:val="center"/>
            <w:hideMark/>
          </w:tcPr>
          <w:p w14:paraId="63BD19D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3(4). Resources / activities: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SmallGap" w:sz="4" w:space="0" w:color="F2F2F2" w:themeColor="background1" w:themeShade="F2"/>
              <w:right w:val="single" w:sz="4" w:space="0" w:color="auto"/>
            </w:tcBorders>
            <w:vAlign w:val="center"/>
            <w:hideMark/>
          </w:tcPr>
          <w:p w14:paraId="63BD19D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E0" w14:textId="77777777" w:rsidTr="00772B64">
        <w:tc>
          <w:tcPr>
            <w:tcW w:w="2309" w:type="pct"/>
            <w:tcBorders>
              <w:top w:val="dashSmallGap" w:sz="4" w:space="0" w:color="F2F2F2" w:themeColor="background1" w:themeShade="F2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D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3(4). Description / details: </w:t>
            </w:r>
          </w:p>
        </w:tc>
        <w:tc>
          <w:tcPr>
            <w:tcW w:w="2691" w:type="pct"/>
            <w:tcBorders>
              <w:top w:val="dashSmallGap" w:sz="4" w:space="0" w:color="F2F2F2" w:themeColor="background1" w:themeShade="F2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D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E3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E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3(4). What's working / not working: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E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E6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E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3(5).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E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E9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E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3(5). Resources / activities: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E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EC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E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3(5). Description / details: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E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F1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ED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3(5). What's working / not working: </w:t>
            </w:r>
          </w:p>
          <w:p w14:paraId="63BD19EE" w14:textId="77777777" w:rsidR="00E71ABB" w:rsidRDefault="00E71ABB" w:rsidP="00730D94">
            <w:pPr>
              <w:rPr>
                <w:rFonts w:ascii="Arial" w:eastAsia="Times New Roman" w:hAnsi="Arial" w:cs="Arial"/>
                <w:sz w:val="18"/>
              </w:rPr>
            </w:pPr>
          </w:p>
          <w:p w14:paraId="63BD19EF" w14:textId="77777777" w:rsidR="00E71ABB" w:rsidRPr="000B0736" w:rsidRDefault="00E71ABB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F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F3" w14:textId="77777777" w:rsidTr="00772B6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F2" w14:textId="77777777" w:rsidR="00E4692E" w:rsidRPr="00E71ABB" w:rsidRDefault="00E4692E" w:rsidP="00730D94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71AB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Evidence of "assess, plan, do, review": </w:t>
            </w:r>
          </w:p>
        </w:tc>
      </w:tr>
      <w:tr w:rsidR="00E4692E" w:rsidRPr="000B0736" w14:paraId="63BD19F6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6" w:space="0" w:color="AAAAAA"/>
            </w:tcBorders>
            <w:vAlign w:val="center"/>
            <w:hideMark/>
          </w:tcPr>
          <w:p w14:paraId="63BD19F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4(1).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63BD19F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F9" w14:textId="77777777" w:rsidTr="00772B64">
        <w:tc>
          <w:tcPr>
            <w:tcW w:w="2309" w:type="pct"/>
            <w:tcBorders>
              <w:top w:val="single" w:sz="4" w:space="0" w:color="BFBFBF" w:themeColor="background1" w:themeShade="BF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F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4(1). Report / Advice / Evidence: </w:t>
            </w:r>
          </w:p>
        </w:tc>
        <w:tc>
          <w:tcPr>
            <w:tcW w:w="2691" w:type="pct"/>
            <w:tcBorders>
              <w:top w:val="single" w:sz="4" w:space="0" w:color="BFBFBF" w:themeColor="background1" w:themeShade="BF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F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FC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9F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4(1). Upload (if applicable):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9F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9FF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9F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4(2).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9F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02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0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4(2). Report / Advice / Evidence: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0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05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0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4(2). Upload (if applicable):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0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08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0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4(3).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0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0B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0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4(3). Report / Advice / Evidence: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0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0E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0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4(3). Upload (if applicable):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0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11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0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4(4).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1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14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1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4(4). Report / Advice / Evidence: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1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17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1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4(4). Upload (if applicable):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1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1A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1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4(5).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1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1D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1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4(5). Report / Advice / Evidence: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1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20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1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4(5). Upload (if applicable):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1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23" w14:textId="77777777" w:rsidTr="00772B64"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2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4(6). Date: 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2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26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2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4(6). Report / Advice / Evidence: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2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29" w14:textId="77777777" w:rsidTr="00772B64">
        <w:tc>
          <w:tcPr>
            <w:tcW w:w="2309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2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4(6). Upload (if applicable): </w:t>
            </w:r>
          </w:p>
        </w:tc>
        <w:tc>
          <w:tcPr>
            <w:tcW w:w="2691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2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A2A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p w14:paraId="63BD1A2B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A2C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A2D" w14:textId="77777777" w:rsidR="00E4692E" w:rsidRDefault="00E4692E" w:rsidP="00E4692E">
      <w:pPr>
        <w:rPr>
          <w:rFonts w:ascii="Arial" w:eastAsia="Times New Roman" w:hAnsi="Arial" w:cs="Arial"/>
          <w:sz w:val="18"/>
        </w:rPr>
      </w:pPr>
    </w:p>
    <w:p w14:paraId="63BD1A2E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tbl>
      <w:tblPr>
        <w:tblW w:w="5561" w:type="pct"/>
        <w:tblInd w:w="-492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8"/>
        <w:gridCol w:w="1482"/>
        <w:gridCol w:w="1474"/>
        <w:gridCol w:w="1545"/>
        <w:gridCol w:w="1498"/>
        <w:gridCol w:w="2119"/>
      </w:tblGrid>
      <w:tr w:rsidR="00E4692E" w:rsidRPr="000B0736" w14:paraId="63BD1A30" w14:textId="77777777" w:rsidTr="00E71A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A2F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t>Attainments - Early Years</w:t>
            </w:r>
          </w:p>
        </w:tc>
      </w:tr>
      <w:tr w:rsidR="00E4692E" w:rsidRPr="000B0736" w14:paraId="63BD1A32" w14:textId="77777777" w:rsidTr="00E71A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A3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1. </w:t>
            </w:r>
            <w:r w:rsidRPr="00FC1E21">
              <w:rPr>
                <w:rFonts w:ascii="Arial" w:hAnsi="Arial" w:cs="Arial"/>
                <w:color w:val="1D1D1D"/>
                <w:sz w:val="18"/>
                <w:szCs w:val="18"/>
              </w:rPr>
              <w:t>Assessment details:</w:t>
            </w:r>
          </w:p>
        </w:tc>
      </w:tr>
      <w:tr w:rsidR="00E4692E" w:rsidRPr="000B0736" w14:paraId="63BD1A39" w14:textId="77777777" w:rsidTr="00E71ABB"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1A33" w14:textId="77777777" w:rsidR="00E4692E" w:rsidRPr="005B7A67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 areas of development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</w:tcPr>
          <w:p w14:paraId="63BD1A34" w14:textId="77777777" w:rsidR="00E4692E" w:rsidRPr="00A60900" w:rsidRDefault="00E4692E" w:rsidP="00730D9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0900">
              <w:rPr>
                <w:rFonts w:ascii="Arial" w:hAnsi="Arial" w:cs="Arial"/>
                <w:sz w:val="18"/>
                <w:szCs w:val="18"/>
              </w:rPr>
              <w:t>Date of assessment: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35" w14:textId="77777777" w:rsidR="00E4692E" w:rsidRPr="00A60900" w:rsidRDefault="00E4692E" w:rsidP="00730D9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0900">
              <w:rPr>
                <w:rFonts w:ascii="Arial" w:hAnsi="Arial" w:cs="Arial"/>
                <w:sz w:val="18"/>
                <w:szCs w:val="18"/>
              </w:rPr>
              <w:t>Date of assessment: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36" w14:textId="77777777" w:rsidR="00E4692E" w:rsidRPr="00A60900" w:rsidRDefault="00E4692E" w:rsidP="00730D9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0900">
              <w:rPr>
                <w:rFonts w:ascii="Arial" w:hAnsi="Arial" w:cs="Arial"/>
                <w:sz w:val="18"/>
                <w:szCs w:val="18"/>
              </w:rPr>
              <w:t>Date of assessment: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37" w14:textId="77777777" w:rsidR="00E4692E" w:rsidRPr="00A60900" w:rsidRDefault="00E4692E" w:rsidP="00730D9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0900">
              <w:rPr>
                <w:rFonts w:ascii="Arial" w:hAnsi="Arial" w:cs="Arial"/>
                <w:sz w:val="18"/>
                <w:szCs w:val="18"/>
              </w:rPr>
              <w:t>Date of assessment: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A38" w14:textId="77777777" w:rsidR="00E4692E" w:rsidRPr="000B0736" w:rsidRDefault="00E4692E" w:rsidP="00730D94">
            <w:pPr>
              <w:jc w:val="center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Predicted level at end of EYFS</w:t>
            </w:r>
            <w:r w:rsidRPr="000B0736">
              <w:rPr>
                <w:rFonts w:ascii="Arial" w:eastAsia="Times New Roman" w:hAnsi="Arial" w:cs="Arial"/>
                <w:sz w:val="18"/>
              </w:rPr>
              <w:t>:</w:t>
            </w:r>
          </w:p>
        </w:tc>
      </w:tr>
      <w:tr w:rsidR="00E4692E" w:rsidRPr="000B0736" w14:paraId="63BD1A40" w14:textId="77777777" w:rsidTr="00E71ABB"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1A3A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</w:tcPr>
          <w:p w14:paraId="63BD1A3B" w14:textId="77777777" w:rsidR="00E4692E" w:rsidRPr="00A60900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3C" w14:textId="77777777" w:rsidR="00E4692E" w:rsidRPr="00A60900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</w:tcPr>
          <w:p w14:paraId="63BD1A3D" w14:textId="77777777" w:rsidR="00E4692E" w:rsidRPr="00A60900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3E" w14:textId="77777777" w:rsidR="00E4692E" w:rsidRPr="00A60900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1A3F" w14:textId="77777777" w:rsidR="00E4692E" w:rsidRDefault="00E4692E" w:rsidP="00730D94">
            <w:pPr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47" w14:textId="77777777" w:rsidTr="00E71ABB">
        <w:trPr>
          <w:trHeight w:val="200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D1A41" w14:textId="77777777" w:rsidR="00E4692E" w:rsidRPr="00E70724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70724">
              <w:rPr>
                <w:rFonts w:ascii="Arial" w:hAnsi="Arial" w:cs="Arial"/>
                <w:sz w:val="18"/>
                <w:szCs w:val="18"/>
              </w:rPr>
              <w:t>Chronological age in months: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</w:tcPr>
          <w:p w14:paraId="63BD1A42" w14:textId="77777777" w:rsidR="00E4692E" w:rsidRPr="00E70724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900">
              <w:rPr>
                <w:rFonts w:ascii="Arial" w:hAnsi="Arial" w:cs="Arial"/>
                <w:sz w:val="18"/>
                <w:szCs w:val="18"/>
              </w:rPr>
              <w:t>Age in months: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43" w14:textId="77777777" w:rsidR="00E4692E" w:rsidRPr="00E70724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900">
              <w:rPr>
                <w:rFonts w:ascii="Arial" w:hAnsi="Arial" w:cs="Arial"/>
                <w:sz w:val="18"/>
                <w:szCs w:val="18"/>
              </w:rPr>
              <w:t>Age in months: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44" w14:textId="77777777" w:rsidR="00E4692E" w:rsidRPr="00E70724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900">
              <w:rPr>
                <w:rFonts w:ascii="Arial" w:hAnsi="Arial" w:cs="Arial"/>
                <w:sz w:val="18"/>
                <w:szCs w:val="18"/>
              </w:rPr>
              <w:t>Age in months: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45" w14:textId="77777777" w:rsidR="00E4692E" w:rsidRPr="00E70724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0900">
              <w:rPr>
                <w:rFonts w:ascii="Arial" w:hAnsi="Arial" w:cs="Arial"/>
                <w:sz w:val="18"/>
                <w:szCs w:val="18"/>
              </w:rPr>
              <w:t>Age in months:</w:t>
            </w: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A46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4E" w14:textId="77777777" w:rsidTr="00E71ABB">
        <w:trPr>
          <w:trHeight w:val="294"/>
        </w:trPr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1A48" w14:textId="77777777" w:rsidR="00E4692E" w:rsidRPr="00A558B1" w:rsidRDefault="00E4692E" w:rsidP="00730D94">
            <w:pPr>
              <w:rPr>
                <w:rFonts w:ascii="Gill Sans" w:hAnsi="Gill Sans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</w:tcPr>
          <w:p w14:paraId="63BD1A49" w14:textId="77777777" w:rsidR="00E4692E" w:rsidRPr="00A60900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4A" w14:textId="77777777" w:rsidR="00E4692E" w:rsidRPr="00A60900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</w:tcPr>
          <w:p w14:paraId="63BD1A4B" w14:textId="77777777" w:rsidR="00E4692E" w:rsidRPr="00A60900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4C" w14:textId="77777777" w:rsidR="00E4692E" w:rsidRPr="00A60900" w:rsidRDefault="00E4692E" w:rsidP="00730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A4D" w14:textId="77777777" w:rsidR="00E4692E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50" w14:textId="77777777" w:rsidTr="00E71A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1A4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C1E21">
              <w:rPr>
                <w:rFonts w:ascii="Arial" w:hAnsi="Arial" w:cs="Arial"/>
                <w:sz w:val="18"/>
                <w:szCs w:val="18"/>
              </w:rPr>
              <w:t>Communication and Language</w:t>
            </w:r>
          </w:p>
        </w:tc>
      </w:tr>
      <w:tr w:rsidR="00E4692E" w:rsidRPr="000B0736" w14:paraId="63BD1A57" w14:textId="77777777" w:rsidTr="00E71ABB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51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Listening and attention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</w:tcPr>
          <w:p w14:paraId="63BD1A5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5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5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5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5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5E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58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Understanding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</w:tcPr>
          <w:p w14:paraId="63BD1A5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5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5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5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5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65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5F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Speaking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</w:tcPr>
          <w:p w14:paraId="63BD1A6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6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6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6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6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67" w14:textId="77777777" w:rsidTr="00E71A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6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FC1E21">
              <w:rPr>
                <w:rFonts w:ascii="Arial" w:hAnsi="Arial" w:cs="Arial"/>
                <w:sz w:val="18"/>
                <w:szCs w:val="18"/>
              </w:rPr>
              <w:t>Physical Development</w:t>
            </w:r>
          </w:p>
        </w:tc>
      </w:tr>
      <w:tr w:rsidR="00E4692E" w:rsidRPr="000B0736" w14:paraId="63BD1A6E" w14:textId="77777777" w:rsidTr="00E71ABB">
        <w:trPr>
          <w:trHeight w:val="323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68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Moving and handling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6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6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6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6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6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75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6F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Health and self-care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7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7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7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7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7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77" w14:textId="77777777" w:rsidTr="00E71A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7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FC1E21">
              <w:rPr>
                <w:rFonts w:ascii="Arial" w:hAnsi="Arial" w:cs="Arial"/>
                <w:sz w:val="18"/>
                <w:szCs w:val="18"/>
              </w:rPr>
              <w:t>Personal, social and emotional</w:t>
            </w:r>
          </w:p>
        </w:tc>
      </w:tr>
      <w:tr w:rsidR="00E4692E" w:rsidRPr="000B0736" w14:paraId="63BD1A7E" w14:textId="77777777" w:rsidTr="00E71ABB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hideMark/>
          </w:tcPr>
          <w:p w14:paraId="63BD1A78" w14:textId="77777777" w:rsidR="00E4692E" w:rsidRPr="00FC1E21" w:rsidRDefault="00E4692E" w:rsidP="00730D94">
            <w:pPr>
              <w:rPr>
                <w:rFonts w:ascii="Arial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Self-confidence and self-awareness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7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7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7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7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7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85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7F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Managing feelings and behaviour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8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8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8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8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8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8C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hideMark/>
          </w:tcPr>
          <w:p w14:paraId="63BD1A86" w14:textId="77777777" w:rsidR="00E4692E" w:rsidRPr="00FC1E21" w:rsidRDefault="00E4692E" w:rsidP="00730D94">
            <w:pPr>
              <w:rPr>
                <w:rFonts w:ascii="Arial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Making relationships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8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8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8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8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8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8E" w14:textId="77777777" w:rsidTr="00E71A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8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FC1E21">
              <w:rPr>
                <w:rFonts w:ascii="Arial" w:hAnsi="Arial" w:cs="Arial"/>
                <w:sz w:val="18"/>
                <w:szCs w:val="18"/>
              </w:rPr>
              <w:t>Literacy</w:t>
            </w:r>
          </w:p>
        </w:tc>
      </w:tr>
      <w:tr w:rsidR="00E4692E" w:rsidRPr="000B0736" w14:paraId="63BD1A95" w14:textId="77777777" w:rsidTr="00E71ABB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8F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9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9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9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9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9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9C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96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Writing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9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9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9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9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9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9E" w14:textId="77777777" w:rsidTr="00E71A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9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FC1E21">
              <w:rPr>
                <w:rFonts w:ascii="Arial" w:hAnsi="Arial" w:cs="Arial"/>
                <w:sz w:val="18"/>
                <w:szCs w:val="18"/>
              </w:rPr>
              <w:t>Maths</w:t>
            </w:r>
          </w:p>
        </w:tc>
      </w:tr>
      <w:tr w:rsidR="00E4692E" w:rsidRPr="000B0736" w14:paraId="63BD1AA5" w14:textId="77777777" w:rsidTr="00E71ABB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9F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Numbers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A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A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A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A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A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AC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A6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 xml:space="preserve">Shape, space and </w:t>
            </w:r>
            <w:r w:rsidRPr="00FC1E21">
              <w:rPr>
                <w:rFonts w:ascii="Arial" w:hAnsi="Arial" w:cs="Arial"/>
                <w:sz w:val="18"/>
                <w:szCs w:val="18"/>
              </w:rPr>
              <w:lastRenderedPageBreak/>
              <w:t>measure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A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A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A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A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A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AE" w14:textId="77777777" w:rsidTr="00E71A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A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FC1E21">
              <w:rPr>
                <w:rFonts w:ascii="Arial" w:hAnsi="Arial" w:cs="Arial"/>
                <w:sz w:val="18"/>
                <w:szCs w:val="18"/>
              </w:rPr>
              <w:t>Understanding the world</w:t>
            </w:r>
          </w:p>
        </w:tc>
      </w:tr>
      <w:tr w:rsidR="00E4692E" w:rsidRPr="000B0736" w14:paraId="63BD1AB5" w14:textId="77777777" w:rsidTr="00E71ABB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AF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People and communities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B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B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B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B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B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BC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B6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The world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B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B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B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B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B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C3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BD" w14:textId="77777777" w:rsidR="00E4692E" w:rsidRPr="00FC1E21" w:rsidRDefault="00E4692E" w:rsidP="00730D9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Technology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B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B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C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C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C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C5" w14:textId="77777777" w:rsidTr="00E71AB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C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FC1E21">
              <w:rPr>
                <w:rFonts w:ascii="Arial" w:hAnsi="Arial" w:cs="Arial"/>
                <w:sz w:val="18"/>
                <w:szCs w:val="18"/>
              </w:rPr>
              <w:t>Expressive arts and design</w:t>
            </w:r>
          </w:p>
        </w:tc>
      </w:tr>
      <w:tr w:rsidR="00E4692E" w:rsidRPr="000B0736" w14:paraId="63BD1ACC" w14:textId="77777777" w:rsidTr="00E71ABB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C6" w14:textId="77777777" w:rsidR="00E4692E" w:rsidRPr="00FC1E21" w:rsidRDefault="00E4692E" w:rsidP="00730D94">
            <w:pPr>
              <w:rPr>
                <w:rFonts w:ascii="Arial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Exploring and using media and materials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C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C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C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6" w:space="0" w:color="AAAAAA"/>
            </w:tcBorders>
          </w:tcPr>
          <w:p w14:paraId="63BD1AC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</w:tcPr>
          <w:p w14:paraId="63BD1AC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D3" w14:textId="77777777" w:rsidTr="00E71ABB">
        <w:tc>
          <w:tcPr>
            <w:tcW w:w="1023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</w:tcPr>
          <w:p w14:paraId="63BD1ACD" w14:textId="77777777" w:rsidR="00E4692E" w:rsidRPr="00FC1E21" w:rsidRDefault="00E4692E" w:rsidP="00730D94">
            <w:pPr>
              <w:rPr>
                <w:rFonts w:ascii="Arial" w:hAnsi="Arial" w:cs="Arial"/>
                <w:sz w:val="18"/>
                <w:szCs w:val="18"/>
              </w:rPr>
            </w:pPr>
            <w:r w:rsidRPr="00FC1E21">
              <w:rPr>
                <w:rFonts w:ascii="Arial" w:hAnsi="Arial" w:cs="Arial"/>
                <w:sz w:val="18"/>
                <w:szCs w:val="18"/>
              </w:rPr>
              <w:t>Being imaginative</w:t>
            </w:r>
          </w:p>
        </w:tc>
        <w:tc>
          <w:tcPr>
            <w:tcW w:w="726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C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22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C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57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center"/>
          </w:tcPr>
          <w:p w14:paraId="63BD1AD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734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3BD1AD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038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D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D6" w14:textId="77777777" w:rsidTr="00E71ABB">
        <w:trPr>
          <w:trHeight w:val="2616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hideMark/>
          </w:tcPr>
          <w:p w14:paraId="63BD1AD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4. Additional Attainment information</w:t>
            </w:r>
          </w:p>
        </w:tc>
        <w:tc>
          <w:tcPr>
            <w:tcW w:w="3977" w:type="pct"/>
            <w:gridSpan w:val="5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</w:tcPr>
          <w:p w14:paraId="63BD1AD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AD7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tbl>
      <w:tblPr>
        <w:tblW w:w="5561" w:type="pct"/>
        <w:tblInd w:w="-492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32"/>
        <w:gridCol w:w="5374"/>
      </w:tblGrid>
      <w:tr w:rsidR="00E4692E" w:rsidRPr="000B0736" w14:paraId="63BD1AD9" w14:textId="77777777" w:rsidTr="00E71A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D8" w14:textId="77777777" w:rsidR="00E4692E" w:rsidRPr="000B0736" w:rsidRDefault="00E4692E" w:rsidP="00730D94">
            <w:pPr>
              <w:pStyle w:val="Heading2"/>
              <w:rPr>
                <w:rFonts w:ascii="Arial" w:eastAsia="Times New Roman" w:hAnsi="Arial" w:cs="Arial"/>
                <w:sz w:val="24"/>
              </w:rPr>
            </w:pPr>
            <w:r w:rsidRPr="000B0736">
              <w:rPr>
                <w:rFonts w:ascii="Arial" w:eastAsia="Times New Roman" w:hAnsi="Arial" w:cs="Arial"/>
                <w:sz w:val="24"/>
              </w:rPr>
              <w:t>The child's attendance</w:t>
            </w:r>
          </w:p>
        </w:tc>
      </w:tr>
      <w:tr w:rsidR="00E4692E" w:rsidRPr="000B0736" w14:paraId="63BD1ADB" w14:textId="77777777" w:rsidTr="00E71AB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D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1. Attendance: </w:t>
            </w:r>
          </w:p>
        </w:tc>
      </w:tr>
      <w:tr w:rsidR="00E4692E" w:rsidRPr="000B0736" w14:paraId="63BD1ADE" w14:textId="77777777" w:rsidTr="00E71AB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D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Percentage attended: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DD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E1" w14:textId="77777777" w:rsidTr="00E71ABB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D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Term: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E0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E4" w14:textId="77777777" w:rsidTr="00E71ABB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E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1(1). Academic year: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E3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E7" w14:textId="77777777" w:rsidTr="00E71AB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E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Percentage attended: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E6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EA" w14:textId="77777777" w:rsidTr="00E71ABB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E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Term: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E9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ED" w14:textId="77777777" w:rsidTr="00E71ABB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E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1(2). Academic year: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EC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F0" w14:textId="77777777" w:rsidTr="00E71AB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EE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Percentage attended: 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EF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F3" w14:textId="77777777" w:rsidTr="00E71ABB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dashed" w:sz="6" w:space="0" w:color="EBEAEA"/>
              <w:right w:val="single" w:sz="6" w:space="0" w:color="AAAAAA"/>
            </w:tcBorders>
            <w:vAlign w:val="center"/>
            <w:hideMark/>
          </w:tcPr>
          <w:p w14:paraId="63BD1AF1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lastRenderedPageBreak/>
              <w:t xml:space="preserve">1(3). Term: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dashed" w:sz="6" w:space="0" w:color="EBEAEA"/>
              <w:right w:val="single" w:sz="4" w:space="0" w:color="auto"/>
            </w:tcBorders>
            <w:vAlign w:val="center"/>
            <w:hideMark/>
          </w:tcPr>
          <w:p w14:paraId="63BD1AF2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F6" w14:textId="77777777" w:rsidTr="00E71ABB">
        <w:tc>
          <w:tcPr>
            <w:tcW w:w="2367" w:type="pct"/>
            <w:tcBorders>
              <w:top w:val="dashed" w:sz="6" w:space="0" w:color="EBEAEA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F4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 xml:space="preserve">1(3). Academic year: </w:t>
            </w:r>
          </w:p>
        </w:tc>
        <w:tc>
          <w:tcPr>
            <w:tcW w:w="2633" w:type="pct"/>
            <w:tcBorders>
              <w:top w:val="dashed" w:sz="6" w:space="0" w:color="EBEAEA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F5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F9" w14:textId="77777777" w:rsidTr="00E71ABB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vAlign w:val="center"/>
            <w:hideMark/>
          </w:tcPr>
          <w:p w14:paraId="63BD1AF7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2. Does the child attend full time or part time?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F8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  <w:tr w:rsidR="00E4692E" w:rsidRPr="000B0736" w14:paraId="63BD1AFC" w14:textId="77777777" w:rsidTr="00E71ABB">
        <w:trPr>
          <w:trHeight w:val="3665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hideMark/>
          </w:tcPr>
          <w:p w14:paraId="63BD1AFA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  <w:r w:rsidRPr="000B0736">
              <w:rPr>
                <w:rFonts w:ascii="Arial" w:eastAsia="Times New Roman" w:hAnsi="Arial" w:cs="Arial"/>
                <w:sz w:val="18"/>
              </w:rPr>
              <w:t>3. Additional attendance information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1AFB" w14:textId="77777777" w:rsidR="00E4692E" w:rsidRPr="000B0736" w:rsidRDefault="00E4692E" w:rsidP="00730D94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3BD1AFD" w14:textId="77777777" w:rsidR="00E4692E" w:rsidRPr="000B0736" w:rsidRDefault="00E4692E" w:rsidP="00E4692E">
      <w:pPr>
        <w:rPr>
          <w:rFonts w:ascii="Arial" w:eastAsia="Times New Roman" w:hAnsi="Arial" w:cs="Arial"/>
          <w:sz w:val="18"/>
        </w:rPr>
      </w:pPr>
    </w:p>
    <w:p w14:paraId="63BD1AFE" w14:textId="77777777" w:rsidR="0074683A" w:rsidRPr="00C771F8" w:rsidRDefault="0074683A" w:rsidP="00C771F8"/>
    <w:sectPr w:rsidR="0074683A" w:rsidRPr="00C771F8" w:rsidSect="00C771F8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1B05" w14:textId="77777777" w:rsidR="00730D94" w:rsidRDefault="00730D94" w:rsidP="00F60B56">
      <w:pPr>
        <w:spacing w:after="0" w:line="240" w:lineRule="auto"/>
      </w:pPr>
      <w:r>
        <w:separator/>
      </w:r>
    </w:p>
  </w:endnote>
  <w:endnote w:type="continuationSeparator" w:id="0">
    <w:p w14:paraId="63BD1B06" w14:textId="77777777" w:rsidR="00730D94" w:rsidRDefault="00730D94" w:rsidP="00F6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D1B03" w14:textId="77777777" w:rsidR="00730D94" w:rsidRDefault="00730D94" w:rsidP="00F60B56">
      <w:pPr>
        <w:spacing w:after="0" w:line="240" w:lineRule="auto"/>
      </w:pPr>
      <w:r>
        <w:separator/>
      </w:r>
    </w:p>
  </w:footnote>
  <w:footnote w:type="continuationSeparator" w:id="0">
    <w:p w14:paraId="63BD1B04" w14:textId="77777777" w:rsidR="00730D94" w:rsidRDefault="00730D94" w:rsidP="00F60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03C"/>
    <w:multiLevelType w:val="hybridMultilevel"/>
    <w:tmpl w:val="72745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70F"/>
    <w:multiLevelType w:val="hybridMultilevel"/>
    <w:tmpl w:val="4A0AC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46935"/>
    <w:multiLevelType w:val="hybridMultilevel"/>
    <w:tmpl w:val="B8D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96821">
    <w:abstractNumId w:val="1"/>
  </w:num>
  <w:num w:numId="2" w16cid:durableId="673070438">
    <w:abstractNumId w:val="0"/>
  </w:num>
  <w:num w:numId="3" w16cid:durableId="890655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1F8"/>
    <w:rsid w:val="000F1B3D"/>
    <w:rsid w:val="003949D0"/>
    <w:rsid w:val="006339D7"/>
    <w:rsid w:val="00730D94"/>
    <w:rsid w:val="0074683A"/>
    <w:rsid w:val="00772B64"/>
    <w:rsid w:val="009A005B"/>
    <w:rsid w:val="009B5042"/>
    <w:rsid w:val="009E685B"/>
    <w:rsid w:val="00A75028"/>
    <w:rsid w:val="00B24569"/>
    <w:rsid w:val="00C771F8"/>
    <w:rsid w:val="00E4692E"/>
    <w:rsid w:val="00E71ABB"/>
    <w:rsid w:val="00F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16FC"/>
  <w15:docId w15:val="{1F71F1ED-DF83-44AD-8931-E85EA27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71F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F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771F8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B56"/>
  </w:style>
  <w:style w:type="paragraph" w:styleId="Footer">
    <w:name w:val="footer"/>
    <w:basedOn w:val="Normal"/>
    <w:link w:val="FooterChar"/>
    <w:uiPriority w:val="99"/>
    <w:unhideWhenUsed/>
    <w:rsid w:val="00F60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B56"/>
  </w:style>
  <w:style w:type="paragraph" w:customStyle="1" w:styleId="msonormal0">
    <w:name w:val="msonormal"/>
    <w:basedOn w:val="Normal"/>
    <w:rsid w:val="00E46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692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46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135ff4-07e5-43d7-8c5f-e29cfdde51a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5A6CE34E25448824952232244EE5E" ma:contentTypeVersion="6" ma:contentTypeDescription="Create a new document." ma:contentTypeScope="" ma:versionID="5529f89fbff5947120c991c798ddde53">
  <xsd:schema xmlns:xsd="http://www.w3.org/2001/XMLSchema" xmlns:xs="http://www.w3.org/2001/XMLSchema" xmlns:p="http://schemas.microsoft.com/office/2006/metadata/properties" xmlns:ns2="b17a0667-ea80-4416-ba96-22a7bd78223b" xmlns:ns3="5e135ff4-07e5-43d7-8c5f-e29cfdde51a0" targetNamespace="http://schemas.microsoft.com/office/2006/metadata/properties" ma:root="true" ma:fieldsID="98ead39810d08b1d81dd79d52102cfa0" ns2:_="" ns3:_="">
    <xsd:import namespace="b17a0667-ea80-4416-ba96-22a7bd78223b"/>
    <xsd:import namespace="5e135ff4-07e5-43d7-8c5f-e29cfdde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a0667-ea80-4416-ba96-22a7bd78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35ff4-07e5-43d7-8c5f-e29cfdde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D7D4B-BF02-4229-9119-17DDA013A0EF}">
  <ds:schemaRefs>
    <ds:schemaRef ds:uri="http://schemas.microsoft.com/office/2006/metadata/properties"/>
    <ds:schemaRef ds:uri="http://schemas.microsoft.com/office/infopath/2007/PartnerControls"/>
    <ds:schemaRef ds:uri="5e135ff4-07e5-43d7-8c5f-e29cfdde51a0"/>
  </ds:schemaRefs>
</ds:datastoreItem>
</file>

<file path=customXml/itemProps2.xml><?xml version="1.0" encoding="utf-8"?>
<ds:datastoreItem xmlns:ds="http://schemas.openxmlformats.org/officeDocument/2006/customXml" ds:itemID="{4A74AA0F-44CA-4EE6-A7B9-3741AAEAD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413C6-B20E-4A30-8C8D-26A83970E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a0667-ea80-4416-ba96-22a7bd78223b"/>
    <ds:schemaRef ds:uri="5e135ff4-07e5-43d7-8c5f-e29cfdde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 Weeks</dc:creator>
  <cp:lastModifiedBy>Emma Molloy</cp:lastModifiedBy>
  <cp:revision>11</cp:revision>
  <cp:lastPrinted>2019-09-20T12:55:00Z</cp:lastPrinted>
  <dcterms:created xsi:type="dcterms:W3CDTF">2019-04-15T08:13:00Z</dcterms:created>
  <dcterms:modified xsi:type="dcterms:W3CDTF">2024-09-25T11:06:00Z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0x010100E7B5A6CE34E25448824952232244EE5E</vt:lpwstr>
  </property>
  <property fmtid="{D5CDD505-2E9C-101B-9397-08002B2CF9AE}" pid="3" name="Order">
    <vt:r8>375800</vt:r8>
  </property>
  <property fmtid="{D5CDD505-2E9C-101B-9397-08002B2CF9AE}" pid="4" name="ComplianceAssetId">
    <vt:lpwstr/>
  </property>
</Properties>
</file>